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B4554" w:rsidR="00736999" w:rsidP="00736999" w:rsidRDefault="00736999" w14:paraId="134225BC" w14:textId="77777777">
      <w:pPr>
        <w:pStyle w:val="Intestazione"/>
        <w:spacing w:after="0"/>
        <w:jc w:val="center"/>
        <w:rPr>
          <w:rFonts w:ascii="Times New Roman" w:hAnsi="Times New Roman"/>
          <w:i/>
        </w:rPr>
      </w:pPr>
      <w:r>
        <w:rPr>
          <w:rFonts w:ascii="Times New Roman" w:hAnsi="Times New Roman"/>
          <w:b/>
          <w:bCs/>
          <w:i/>
        </w:rPr>
        <w:t>Divulgação limitada</w:t>
      </w:r>
      <w:r>
        <w:rPr>
          <w:rFonts w:ascii="Times New Roman" w:hAnsi="Times New Roman"/>
          <w:i/>
        </w:rPr>
        <w:t xml:space="preserve"> à entidade adjudicante e ao autor do documento, tendo em vista proteger os dados pessoais e a vida privada, bem como a confidencialidade de informações comerciais e industriais </w:t>
      </w:r>
    </w:p>
    <w:p w:rsidRPr="00EB4554" w:rsidR="00D261B4" w:rsidRDefault="00831421" w14:paraId="6BAE5557" w14:textId="0291DDDD">
      <w:pPr>
        <w:pStyle w:val="Titolo"/>
        <w:spacing w:before="240" w:after="240"/>
        <w:rPr>
          <w:b w:val="0"/>
          <w:caps/>
          <w:sz w:val="28"/>
          <w:szCs w:val="28"/>
        </w:rPr>
      </w:pPr>
      <w:r>
        <w:rPr>
          <w:b w:val="0"/>
          <w:caps/>
          <w:sz w:val="28"/>
          <w:szCs w:val="28"/>
        </w:rPr>
        <w:t>Formulário de pedido de participação</w:t>
      </w:r>
      <w:r>
        <w:br/>
      </w:r>
      <w:r>
        <w:rPr>
          <w:b w:val="0"/>
          <w:caps/>
          <w:sz w:val="28"/>
          <w:szCs w:val="28"/>
        </w:rPr>
        <w:t>CONTRATO DE PRESTAÇÃO DE SERVIÇOS FINANCIADO PELA UE/PELO FED</w:t>
      </w:r>
    </w:p>
    <w:p w:rsidRPr="00EB4554" w:rsidR="00D261B4" w:rsidRDefault="00D261B4" w14:paraId="1A0CE5B7" w14:textId="77777777">
      <w:pPr>
        <w:pBdr>
          <w:bottom w:val="single" w:color="auto" w:sz="6" w:space="1"/>
        </w:pBdr>
        <w:rPr>
          <w:rFonts w:ascii="Times New Roman" w:hAnsi="Times New Roman"/>
          <w:sz w:val="22"/>
          <w:szCs w:val="22"/>
        </w:rPr>
      </w:pPr>
    </w:p>
    <w:p w:rsidRPr="00EB4554" w:rsidR="00D261B4" w:rsidRDefault="00CA5086" w14:paraId="7BD561BD" w14:textId="5F9221F7">
      <w:pPr>
        <w:pStyle w:val="Titolo"/>
        <w:spacing w:after="240"/>
        <w:ind w:left="-108" w:firstLine="108"/>
        <w:rPr>
          <w:b w:val="0"/>
          <w:bCs w:val="0"/>
          <w:sz w:val="22"/>
          <w:szCs w:val="22"/>
        </w:rPr>
      </w:pPr>
      <w:r w:rsidRPr="53EEF9ED" w:rsidR="00CA5086">
        <w:rPr>
          <w:sz w:val="22"/>
          <w:szCs w:val="22"/>
        </w:rPr>
        <w:t xml:space="preserve">Anúncio de concurso: </w:t>
      </w:r>
      <w:r w:rsidRPr="53EEF9ED" w:rsidR="0F2BB15B">
        <w:rPr>
          <w:sz w:val="22"/>
          <w:szCs w:val="22"/>
        </w:rPr>
        <w:t>Zambezi_TH_Equipa</w:t>
      </w:r>
      <w:r w:rsidRPr="53EEF9ED" w:rsidR="713651CF">
        <w:rPr>
          <w:sz w:val="22"/>
          <w:szCs w:val="22"/>
        </w:rPr>
        <w:t>_1/4</w:t>
      </w:r>
    </w:p>
    <w:p w:rsidRPr="00EB4554" w:rsidR="00D261B4" w:rsidRDefault="00D261B4" w14:paraId="44137BB5" w14:textId="5203D405">
      <w:pPr>
        <w:pStyle w:val="Titolo"/>
        <w:spacing w:after="120"/>
        <w:rPr>
          <w:sz w:val="22"/>
          <w:szCs w:val="22"/>
        </w:rPr>
      </w:pPr>
      <w:r w:rsidRPr="53EEF9ED" w:rsidR="0F2BB15B">
        <w:rPr>
          <w:sz w:val="36"/>
          <w:szCs w:val="36"/>
        </w:rPr>
        <w:t xml:space="preserve">Equipa do Zambezi </w:t>
      </w:r>
      <w:r w:rsidRPr="53EEF9ED" w:rsidR="0F2BB15B">
        <w:rPr>
          <w:sz w:val="36"/>
          <w:szCs w:val="36"/>
        </w:rPr>
        <w:t>Tech</w:t>
      </w:r>
      <w:r w:rsidRPr="53EEF9ED" w:rsidR="0F2BB15B">
        <w:rPr>
          <w:sz w:val="36"/>
          <w:szCs w:val="36"/>
        </w:rPr>
        <w:t xml:space="preserve"> Hub_1/4 </w:t>
      </w:r>
      <w:r w:rsidR="0F2BB15B">
        <w:rPr/>
        <w:t xml:space="preserve"> </w:t>
      </w:r>
      <w:r w:rsidR="00D261B4">
        <w:rPr/>
        <w:t xml:space="preserve"> </w:t>
      </w:r>
      <w:r>
        <w:br/>
      </w:r>
      <w:r w:rsidRPr="53EEF9ED" w:rsidR="00D261B4">
        <w:rPr>
          <w:sz w:val="22"/>
          <w:szCs w:val="22"/>
        </w:rPr>
        <w:t>&lt;</w:t>
      </w:r>
      <w:r w:rsidRPr="53EEF9ED" w:rsidR="00D261B4">
        <w:rPr>
          <w:sz w:val="22"/>
          <w:szCs w:val="22"/>
          <w:highlight w:val="yellow"/>
        </w:rPr>
        <w:t>designação d</w:t>
      </w:r>
      <w:r w:rsidRPr="53EEF9ED" w:rsidR="137E010E">
        <w:rPr>
          <w:sz w:val="22"/>
          <w:szCs w:val="22"/>
          <w:highlight w:val="yellow"/>
        </w:rPr>
        <w:t>a consultoria escolhida</w:t>
      </w:r>
      <w:r w:rsidRPr="53EEF9ED" w:rsidR="00D261B4">
        <w:rPr>
          <w:sz w:val="22"/>
          <w:szCs w:val="22"/>
        </w:rPr>
        <w:t>&gt;</w:t>
      </w:r>
    </w:p>
    <w:p w:rsidRPr="00977CDB" w:rsidR="00D261B4" w:rsidRDefault="00D261B4" w14:paraId="3A7DA5E5" w14:textId="77777777">
      <w:pPr>
        <w:pStyle w:val="Titolo"/>
        <w:pBdr>
          <w:bottom w:val="single" w:color="auto" w:sz="6" w:space="1"/>
        </w:pBdr>
        <w:tabs>
          <w:tab w:val="clear" w:pos="-720"/>
          <w:tab w:val="left" w:pos="6912"/>
          <w:tab w:val="left" w:pos="8188"/>
          <w:tab w:val="left" w:pos="10031"/>
        </w:tabs>
        <w:spacing w:after="240"/>
        <w:jc w:val="both"/>
        <w:rPr>
          <w:b w:val="0"/>
          <w:sz w:val="22"/>
          <w:szCs w:val="22"/>
        </w:rPr>
      </w:pPr>
    </w:p>
    <w:p w:rsidRPr="004C28A3" w:rsidR="00DB6AFF" w:rsidP="53EEF9ED" w:rsidRDefault="00595095" w14:paraId="22491007" w14:textId="560C081C">
      <w:pPr>
        <w:pStyle w:val="Blockquote"/>
        <w:ind w:left="0" w:right="0"/>
        <w:jc w:val="both"/>
        <w:rPr>
          <w:b w:val="1"/>
          <w:bCs w:val="1"/>
          <w:sz w:val="22"/>
          <w:szCs w:val="22"/>
        </w:rPr>
      </w:pPr>
      <w:r w:rsidRPr="53EEF9ED" w:rsidR="00595095">
        <w:rPr>
          <w:sz w:val="22"/>
          <w:szCs w:val="22"/>
        </w:rPr>
        <w:t>O</w:t>
      </w:r>
      <w:r w:rsidRPr="53EEF9ED" w:rsidR="00595095">
        <w:rPr>
          <w:sz w:val="22"/>
          <w:szCs w:val="22"/>
        </w:rPr>
        <w:t xml:space="preserve">s pedidos de participação devem ser </w:t>
      </w:r>
      <w:r w:rsidRPr="53EEF9ED" w:rsidR="00595095">
        <w:rPr>
          <w:b w:val="1"/>
          <w:bCs w:val="1"/>
          <w:sz w:val="22"/>
          <w:szCs w:val="22"/>
        </w:rPr>
        <w:t xml:space="preserve">apresentados num formulário original </w:t>
      </w:r>
      <w:r w:rsidRPr="53EEF9ED" w:rsidR="00595095">
        <w:rPr>
          <w:rStyle w:val="Enfasigrassetto"/>
          <w:sz w:val="22"/>
          <w:szCs w:val="22"/>
        </w:rPr>
        <w:t>assinado</w:t>
      </w:r>
      <w:r w:rsidRPr="53EEF9ED" w:rsidR="00595095">
        <w:rPr>
          <w:sz w:val="22"/>
          <w:szCs w:val="22"/>
        </w:rPr>
        <w:t>.</w:t>
      </w:r>
      <w:r w:rsidRPr="53EEF9ED" w:rsidR="00595095">
        <w:rPr>
          <w:b w:val="1"/>
          <w:bCs w:val="1"/>
          <w:sz w:val="22"/>
          <w:szCs w:val="22"/>
        </w:rPr>
        <w:t xml:space="preserve"> </w:t>
      </w:r>
    </w:p>
    <w:p w:rsidRPr="00EB4554" w:rsidR="00D261B4" w:rsidP="53EEF9ED" w:rsidRDefault="00595095" w14:paraId="0152258D" w14:textId="483930A4">
      <w:pPr>
        <w:pStyle w:val="Blockquote"/>
        <w:ind w:left="0" w:right="0"/>
        <w:jc w:val="both"/>
        <w:rPr>
          <w:b w:val="1"/>
          <w:bCs w:val="1"/>
          <w:sz w:val="22"/>
          <w:szCs w:val="22"/>
        </w:rPr>
      </w:pPr>
      <w:r w:rsidRPr="53EEF9ED" w:rsidR="00595095">
        <w:rPr>
          <w:sz w:val="22"/>
          <w:szCs w:val="22"/>
        </w:rPr>
        <w:t>O pedido de participação deve incluir uma declaração redigida conforme à minuta em anexo</w:t>
      </w:r>
      <w:r w:rsidRPr="53EEF9ED" w:rsidR="00D96387">
        <w:rPr>
          <w:sz w:val="22"/>
          <w:szCs w:val="22"/>
        </w:rPr>
        <w:t>.</w:t>
      </w:r>
      <w:r w:rsidRPr="53EEF9ED" w:rsidR="00595095">
        <w:rPr>
          <w:sz w:val="22"/>
          <w:szCs w:val="22"/>
        </w:rPr>
        <w:t xml:space="preserve"> </w:t>
      </w:r>
      <w:r w:rsidRPr="53EEF9ED" w:rsidR="00595095">
        <w:rPr>
          <w:b w:val="1"/>
          <w:bCs w:val="1"/>
          <w:sz w:val="22"/>
          <w:szCs w:val="22"/>
        </w:rPr>
        <w:t>Todos os dados apresentados no presente formulário de pedido de participação dev</w:t>
      </w:r>
      <w:r w:rsidRPr="53EEF9ED" w:rsidR="00D96387">
        <w:rPr>
          <w:b w:val="1"/>
          <w:bCs w:val="1"/>
          <w:sz w:val="22"/>
          <w:szCs w:val="22"/>
        </w:rPr>
        <w:t xml:space="preserve">em respeitar exclusivamente </w:t>
      </w:r>
      <w:r w:rsidRPr="53EEF9ED" w:rsidR="0CB94D11">
        <w:rPr>
          <w:b w:val="1"/>
          <w:bCs w:val="1"/>
          <w:sz w:val="22"/>
          <w:szCs w:val="22"/>
        </w:rPr>
        <w:t xml:space="preserve">o/a </w:t>
      </w:r>
      <w:r w:rsidRPr="53EEF9ED" w:rsidR="79C28473">
        <w:rPr>
          <w:b w:val="1"/>
          <w:bCs w:val="1"/>
          <w:sz w:val="22"/>
          <w:szCs w:val="22"/>
        </w:rPr>
        <w:t>candidato</w:t>
      </w:r>
      <w:r w:rsidRPr="53EEF9ED" w:rsidR="0CB94D11">
        <w:rPr>
          <w:b w:val="1"/>
          <w:bCs w:val="1"/>
          <w:sz w:val="22"/>
          <w:szCs w:val="22"/>
        </w:rPr>
        <w:t>/a</w:t>
      </w:r>
      <w:r w:rsidRPr="53EEF9ED" w:rsidR="00D96387">
        <w:rPr>
          <w:b w:val="1"/>
          <w:bCs w:val="1"/>
          <w:sz w:val="22"/>
          <w:szCs w:val="22"/>
        </w:rPr>
        <w:t xml:space="preserve"> que apresenta</w:t>
      </w:r>
      <w:r w:rsidRPr="53EEF9ED" w:rsidR="00595095">
        <w:rPr>
          <w:b w:val="1"/>
          <w:bCs w:val="1"/>
          <w:sz w:val="22"/>
          <w:szCs w:val="22"/>
        </w:rPr>
        <w:t xml:space="preserve"> o pedido de participação. </w:t>
      </w:r>
    </w:p>
    <w:p w:rsidR="00D261B4" w:rsidP="00A61ADA" w:rsidRDefault="00D261B4" w14:paraId="47774027" w14:textId="0D6D59E4">
      <w:pPr>
        <w:pStyle w:val="Blockquote"/>
        <w:ind w:left="0" w:right="0"/>
        <w:jc w:val="both"/>
        <w:rPr>
          <w:b/>
          <w:sz w:val="22"/>
          <w:szCs w:val="22"/>
        </w:rPr>
      </w:pPr>
      <w:r>
        <w:rPr>
          <w:sz w:val="22"/>
          <w:szCs w:val="22"/>
        </w:rPr>
        <w:t>Qualquer outra documentação (brochuras, cartas, etc.) enviada juntamente com o formulário de pedido de participação não será tida em conta.</w:t>
      </w:r>
      <w:r>
        <w:rPr>
          <w:b/>
          <w:sz w:val="22"/>
          <w:szCs w:val="22"/>
        </w:rPr>
        <w:t xml:space="preserve"> </w:t>
      </w:r>
    </w:p>
    <w:p w:rsidRPr="00EB4554" w:rsidR="00D96387" w:rsidP="00A61ADA" w:rsidRDefault="00D96387" w14:paraId="371E4729" w14:textId="77777777">
      <w:pPr>
        <w:pStyle w:val="Blockquote"/>
        <w:ind w:left="0" w:right="0"/>
        <w:jc w:val="both"/>
        <w:rPr>
          <w:sz w:val="22"/>
          <w:szCs w:val="22"/>
        </w:rPr>
      </w:pPr>
    </w:p>
    <w:p w:rsidR="00D96387" w:rsidP="00D96387" w:rsidRDefault="00D261B4" w14:paraId="14E2A98D" w14:textId="47CF65FC">
      <w:pPr>
        <w:numPr>
          <w:ilvl w:val="0"/>
          <w:numId w:val="12"/>
        </w:numPr>
        <w:tabs>
          <w:tab w:val="left" w:pos="360"/>
        </w:tabs>
        <w:spacing w:after="0"/>
        <w:jc w:val="both"/>
        <w:outlineLvl w:val="0"/>
        <w:rPr>
          <w:rFonts w:ascii="Times New Roman" w:hAnsi="Times New Roman"/>
          <w:b/>
          <w:sz w:val="24"/>
          <w:szCs w:val="24"/>
        </w:rPr>
      </w:pPr>
      <w:r>
        <w:rPr>
          <w:rFonts w:ascii="Times New Roman" w:hAnsi="Times New Roman"/>
          <w:b/>
          <w:sz w:val="24"/>
          <w:szCs w:val="24"/>
        </w:rPr>
        <w:t xml:space="preserve">APRESENTADA por </w:t>
      </w: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586"/>
        <w:gridCol w:w="8075"/>
      </w:tblGrid>
      <w:tr w:rsidRPr="00EB4554" w:rsidR="00D96387" w:rsidTr="00D96387" w14:paraId="199585AE" w14:textId="77777777">
        <w:trPr>
          <w:trHeight w:val="5"/>
        </w:trPr>
        <w:tc>
          <w:tcPr>
            <w:tcW w:w="1586" w:type="dxa"/>
            <w:shd w:val="pct5" w:color="auto" w:fill="FFFFFF"/>
          </w:tcPr>
          <w:p w:rsidRPr="00EB4554" w:rsidR="00D96387" w:rsidP="00422805" w:rsidRDefault="00D96387" w14:paraId="261C9825" w14:textId="77777777">
            <w:pPr>
              <w:keepNext/>
              <w:keepLines/>
              <w:spacing w:before="60" w:after="60"/>
              <w:rPr>
                <w:rFonts w:ascii="Times New Roman" w:hAnsi="Times New Roman"/>
                <w:b/>
                <w:sz w:val="22"/>
                <w:szCs w:val="22"/>
              </w:rPr>
            </w:pPr>
            <w:r>
              <w:rPr>
                <w:rFonts w:ascii="Times New Roman" w:hAnsi="Times New Roman"/>
                <w:b/>
                <w:sz w:val="22"/>
                <w:szCs w:val="22"/>
              </w:rPr>
              <w:t>Nome</w:t>
            </w:r>
          </w:p>
        </w:tc>
        <w:tc>
          <w:tcPr>
            <w:tcW w:w="8075" w:type="dxa"/>
          </w:tcPr>
          <w:p w:rsidRPr="00EB4554" w:rsidR="00D96387" w:rsidP="00422805" w:rsidRDefault="00D96387" w14:paraId="32058A40" w14:textId="77777777">
            <w:pPr>
              <w:keepNext/>
              <w:keepLines/>
              <w:spacing w:before="60" w:after="60"/>
              <w:rPr>
                <w:rFonts w:ascii="Times New Roman" w:hAnsi="Times New Roman"/>
                <w:sz w:val="22"/>
                <w:szCs w:val="22"/>
              </w:rPr>
            </w:pPr>
          </w:p>
        </w:tc>
      </w:tr>
      <w:tr w:rsidRPr="00EB4554" w:rsidR="00D96387" w:rsidTr="00D96387" w14:paraId="329BFEC1" w14:textId="77777777">
        <w:trPr>
          <w:trHeight w:val="5"/>
        </w:trPr>
        <w:tc>
          <w:tcPr>
            <w:tcW w:w="1586" w:type="dxa"/>
            <w:shd w:val="pct5" w:color="auto" w:fill="FFFFFF"/>
          </w:tcPr>
          <w:p w:rsidRPr="00EB4554" w:rsidR="00D96387" w:rsidP="00422805" w:rsidRDefault="00D96387" w14:paraId="1836222E" w14:textId="2CCB99A7">
            <w:pPr>
              <w:keepNext/>
              <w:keepLines/>
              <w:spacing w:before="60" w:after="60"/>
              <w:rPr>
                <w:rFonts w:ascii="Times New Roman" w:hAnsi="Times New Roman"/>
                <w:b/>
                <w:sz w:val="22"/>
                <w:szCs w:val="22"/>
              </w:rPr>
            </w:pPr>
            <w:r>
              <w:rPr>
                <w:rFonts w:ascii="Times New Roman" w:hAnsi="Times New Roman"/>
                <w:b/>
                <w:sz w:val="24"/>
                <w:szCs w:val="24"/>
              </w:rPr>
              <w:t>Nacionalidade</w:t>
            </w:r>
          </w:p>
        </w:tc>
        <w:tc>
          <w:tcPr>
            <w:tcW w:w="8075" w:type="dxa"/>
          </w:tcPr>
          <w:p w:rsidRPr="00EB4554" w:rsidR="00D96387" w:rsidP="00422805" w:rsidRDefault="00D96387" w14:paraId="6FC9FA80" w14:textId="77777777">
            <w:pPr>
              <w:spacing w:before="60" w:after="60"/>
              <w:rPr>
                <w:rFonts w:ascii="Times New Roman" w:hAnsi="Times New Roman"/>
                <w:sz w:val="22"/>
                <w:szCs w:val="22"/>
              </w:rPr>
            </w:pPr>
          </w:p>
        </w:tc>
      </w:tr>
      <w:tr w:rsidRPr="00EB4554" w:rsidR="00D96387" w:rsidTr="00D96387" w14:paraId="50A823BC" w14:textId="77777777">
        <w:trPr>
          <w:trHeight w:val="5"/>
        </w:trPr>
        <w:tc>
          <w:tcPr>
            <w:tcW w:w="1586" w:type="dxa"/>
            <w:shd w:val="pct5" w:color="auto" w:fill="FFFFFF"/>
          </w:tcPr>
          <w:p w:rsidRPr="00EB4554" w:rsidR="00D96387" w:rsidP="00422805" w:rsidRDefault="00D96387" w14:paraId="25890E80" w14:textId="77777777">
            <w:pPr>
              <w:keepNext/>
              <w:keepLines/>
              <w:spacing w:before="60" w:after="60"/>
              <w:rPr>
                <w:rFonts w:ascii="Times New Roman" w:hAnsi="Times New Roman"/>
                <w:b/>
                <w:sz w:val="22"/>
                <w:szCs w:val="22"/>
              </w:rPr>
            </w:pPr>
            <w:r>
              <w:rPr>
                <w:rFonts w:ascii="Times New Roman" w:hAnsi="Times New Roman"/>
                <w:b/>
                <w:sz w:val="22"/>
                <w:szCs w:val="22"/>
              </w:rPr>
              <w:t>Endereço</w:t>
            </w:r>
          </w:p>
        </w:tc>
        <w:tc>
          <w:tcPr>
            <w:tcW w:w="8075" w:type="dxa"/>
          </w:tcPr>
          <w:p w:rsidRPr="00EB4554" w:rsidR="00D96387" w:rsidP="00422805" w:rsidRDefault="00D96387" w14:paraId="15FE1CEB" w14:textId="77777777">
            <w:pPr>
              <w:spacing w:before="60" w:after="60"/>
              <w:rPr>
                <w:rFonts w:ascii="Times New Roman" w:hAnsi="Times New Roman"/>
                <w:sz w:val="22"/>
                <w:szCs w:val="22"/>
              </w:rPr>
            </w:pPr>
          </w:p>
        </w:tc>
      </w:tr>
      <w:tr w:rsidRPr="00EB4554" w:rsidR="00D96387" w:rsidTr="00D96387" w14:paraId="737018B6" w14:textId="77777777">
        <w:trPr>
          <w:trHeight w:val="5"/>
        </w:trPr>
        <w:tc>
          <w:tcPr>
            <w:tcW w:w="1586" w:type="dxa"/>
            <w:shd w:val="pct5" w:color="auto" w:fill="FFFFFF"/>
          </w:tcPr>
          <w:p w:rsidRPr="00EB4554" w:rsidR="00D96387" w:rsidP="00422805" w:rsidRDefault="00D96387" w14:paraId="5D6FBE42" w14:textId="77777777">
            <w:pPr>
              <w:keepNext/>
              <w:keepLines/>
              <w:spacing w:before="60" w:after="60"/>
              <w:rPr>
                <w:rFonts w:ascii="Times New Roman" w:hAnsi="Times New Roman"/>
                <w:b/>
                <w:sz w:val="22"/>
                <w:szCs w:val="22"/>
              </w:rPr>
            </w:pPr>
            <w:r>
              <w:rPr>
                <w:rFonts w:ascii="Times New Roman" w:hAnsi="Times New Roman"/>
                <w:b/>
                <w:sz w:val="22"/>
                <w:szCs w:val="22"/>
              </w:rPr>
              <w:t>Telefone</w:t>
            </w:r>
          </w:p>
        </w:tc>
        <w:tc>
          <w:tcPr>
            <w:tcW w:w="8075" w:type="dxa"/>
          </w:tcPr>
          <w:p w:rsidRPr="00EB4554" w:rsidR="00D96387" w:rsidP="00422805" w:rsidRDefault="00D96387" w14:paraId="22E2D773" w14:textId="77777777">
            <w:pPr>
              <w:spacing w:before="60" w:after="60"/>
              <w:rPr>
                <w:rFonts w:ascii="Times New Roman" w:hAnsi="Times New Roman"/>
                <w:sz w:val="22"/>
                <w:szCs w:val="22"/>
              </w:rPr>
            </w:pPr>
          </w:p>
        </w:tc>
      </w:tr>
      <w:tr w:rsidRPr="00EB4554" w:rsidR="00D96387" w:rsidTr="00D96387" w14:paraId="390637F4" w14:textId="77777777">
        <w:trPr>
          <w:trHeight w:val="618"/>
        </w:trPr>
        <w:tc>
          <w:tcPr>
            <w:tcW w:w="1586" w:type="dxa"/>
            <w:shd w:val="pct5" w:color="auto" w:fill="FFFFFF"/>
          </w:tcPr>
          <w:p w:rsidRPr="000A3FA5" w:rsidR="00D96387" w:rsidP="00D96387" w:rsidRDefault="00D96387" w14:paraId="152FF054" w14:textId="47E8385E">
            <w:pPr>
              <w:keepNext/>
              <w:keepLines/>
              <w:spacing w:before="60" w:after="60"/>
              <w:rPr>
                <w:rFonts w:ascii="Times New Roman" w:hAnsi="Times New Roman"/>
                <w:sz w:val="22"/>
                <w:szCs w:val="22"/>
              </w:rPr>
            </w:pPr>
            <w:r>
              <w:rPr>
                <w:rFonts w:ascii="Times New Roman" w:hAnsi="Times New Roman"/>
                <w:b/>
                <w:sz w:val="22"/>
                <w:szCs w:val="22"/>
              </w:rPr>
              <w:t>E-mail</w:t>
            </w:r>
          </w:p>
          <w:p w:rsidRPr="000A3FA5" w:rsidR="00D96387" w:rsidP="00422805" w:rsidRDefault="00D96387" w14:paraId="6B238DC5" w14:textId="77777777">
            <w:pPr>
              <w:rPr>
                <w:rFonts w:ascii="Times New Roman" w:hAnsi="Times New Roman"/>
                <w:sz w:val="22"/>
                <w:szCs w:val="22"/>
              </w:rPr>
            </w:pPr>
          </w:p>
          <w:p w:rsidRPr="000A3FA5" w:rsidR="00D96387" w:rsidP="00422805" w:rsidRDefault="00D96387" w14:paraId="4E02B4CD" w14:textId="77777777">
            <w:pPr>
              <w:rPr>
                <w:rFonts w:ascii="Times New Roman" w:hAnsi="Times New Roman"/>
                <w:sz w:val="22"/>
                <w:szCs w:val="22"/>
              </w:rPr>
            </w:pPr>
          </w:p>
          <w:p w:rsidR="00D96387" w:rsidP="00422805" w:rsidRDefault="00D96387" w14:paraId="58DF0E96" w14:textId="77777777">
            <w:pPr>
              <w:rPr>
                <w:rFonts w:ascii="Times New Roman" w:hAnsi="Times New Roman"/>
                <w:sz w:val="22"/>
                <w:szCs w:val="22"/>
              </w:rPr>
            </w:pPr>
          </w:p>
          <w:p w:rsidRPr="000A3FA5" w:rsidR="00D96387" w:rsidP="00422805" w:rsidRDefault="00D96387" w14:paraId="003F82D6" w14:textId="77777777">
            <w:pPr>
              <w:rPr>
                <w:rFonts w:ascii="Times New Roman" w:hAnsi="Times New Roman"/>
                <w:sz w:val="22"/>
                <w:szCs w:val="22"/>
              </w:rPr>
            </w:pPr>
          </w:p>
          <w:p w:rsidRPr="000A3FA5" w:rsidR="00D96387" w:rsidP="00422805" w:rsidRDefault="00D96387" w14:paraId="1F8B0643" w14:textId="77777777">
            <w:pPr>
              <w:rPr>
                <w:rFonts w:ascii="Times New Roman" w:hAnsi="Times New Roman"/>
                <w:sz w:val="22"/>
                <w:szCs w:val="22"/>
              </w:rPr>
            </w:pPr>
          </w:p>
        </w:tc>
        <w:tc>
          <w:tcPr>
            <w:tcW w:w="8075" w:type="dxa"/>
          </w:tcPr>
          <w:p w:rsidRPr="00EB4554" w:rsidR="00D96387" w:rsidP="00422805" w:rsidRDefault="00D96387" w14:paraId="337C0CDD" w14:textId="77777777">
            <w:pPr>
              <w:spacing w:before="60" w:after="60"/>
              <w:rPr>
                <w:rFonts w:ascii="Times New Roman" w:hAnsi="Times New Roman"/>
                <w:sz w:val="22"/>
                <w:szCs w:val="22"/>
              </w:rPr>
            </w:pPr>
          </w:p>
        </w:tc>
      </w:tr>
    </w:tbl>
    <w:p w:rsidRPr="00EB4554" w:rsidR="008B192F" w:rsidP="00A61ADA" w:rsidRDefault="008B192F" w14:paraId="19A2F917" w14:textId="77777777">
      <w:pPr>
        <w:keepNext/>
        <w:spacing w:before="240"/>
        <w:ind w:hanging="426"/>
        <w:jc w:val="both"/>
        <w:rPr>
          <w:rFonts w:ascii="Times New Roman" w:hAnsi="Times New Roman"/>
          <w:b/>
          <w:sz w:val="22"/>
          <w:szCs w:val="22"/>
        </w:rPr>
        <w:sectPr w:rsidRPr="00EB4554" w:rsidR="008B192F"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orient="portrait" w:code="9"/>
          <w:pgMar w:top="1134" w:right="1134" w:bottom="1134" w:left="1134" w:header="567" w:footer="217" w:gutter="0"/>
          <w:cols w:space="720"/>
          <w:titlePg/>
        </w:sectPr>
      </w:pPr>
    </w:p>
    <w:p w:rsidRPr="00EB4554" w:rsidR="008B192F" w:rsidP="00D96387" w:rsidRDefault="008B192F" w14:paraId="159583B7" w14:textId="0B75CAEE">
      <w:pPr>
        <w:keepNext/>
        <w:spacing w:before="480"/>
        <w:ind w:hanging="425"/>
        <w:jc w:val="both"/>
        <w:outlineLvl w:val="0"/>
        <w:rPr>
          <w:rFonts w:ascii="Times New Roman" w:hAnsi="Times New Roman"/>
          <w:sz w:val="22"/>
          <w:szCs w:val="22"/>
          <w:vertAlign w:val="superscript"/>
        </w:rPr>
        <w:sectPr w:rsidRPr="00EB4554" w:rsidR="008B192F" w:rsidSect="00C441EB">
          <w:endnotePr>
            <w:numFmt w:val="decimal"/>
          </w:endnotePr>
          <w:type w:val="continuous"/>
          <w:pgSz w:w="11906" w:h="16838" w:orient="portrait" w:code="9"/>
          <w:pgMar w:top="1134" w:right="1134" w:bottom="1134" w:left="1134" w:header="567" w:footer="217" w:gutter="0"/>
          <w:cols w:space="720"/>
          <w:titlePg/>
        </w:sectPr>
      </w:pPr>
    </w:p>
    <w:p w:rsidRPr="00EB4554" w:rsidR="008B192F" w:rsidP="00D96415" w:rsidRDefault="00D96387" w14:paraId="3D7267C3" w14:textId="4BED412B">
      <w:pPr>
        <w:tabs>
          <w:tab w:val="left" w:pos="426"/>
        </w:tabs>
        <w:spacing w:before="240"/>
        <w:jc w:val="both"/>
        <w:outlineLvl w:val="0"/>
        <w:rPr>
          <w:rFonts w:ascii="Times New Roman" w:hAnsi="Times New Roman"/>
          <w:b/>
          <w:sz w:val="24"/>
          <w:szCs w:val="24"/>
        </w:rPr>
      </w:pPr>
      <w:r>
        <w:rPr>
          <w:rFonts w:ascii="Times New Roman" w:hAnsi="Times New Roman"/>
          <w:b/>
          <w:sz w:val="24"/>
          <w:szCs w:val="24"/>
        </w:rPr>
        <w:lastRenderedPageBreak/>
        <w:t>2</w:t>
      </w:r>
      <w:r w:rsidR="008B192F">
        <w:tab/>
      </w:r>
      <w:r w:rsidR="008B192F">
        <w:rPr>
          <w:rFonts w:ascii="Times New Roman" w:hAnsi="Times New Roman"/>
          <w:b/>
          <w:sz w:val="24"/>
          <w:szCs w:val="24"/>
        </w:rPr>
        <w:t>EXPERIÊNCIA</w:t>
      </w:r>
    </w:p>
    <w:p w:rsidR="008B192F" w:rsidP="00D96415" w:rsidRDefault="008B192F" w14:paraId="690378E2" w14:textId="2F2A27FA">
      <w:pPr>
        <w:widowControl w:val="0"/>
        <w:jc w:val="both"/>
        <w:rPr>
          <w:rFonts w:ascii="Times New Roman" w:hAnsi="Times New Roman"/>
          <w:sz w:val="22"/>
          <w:szCs w:val="22"/>
        </w:rPr>
      </w:pPr>
      <w:r>
        <w:rPr>
          <w:rFonts w:ascii="Times New Roman" w:hAnsi="Times New Roman"/>
          <w:sz w:val="22"/>
          <w:szCs w:val="22"/>
        </w:rPr>
        <w:t xml:space="preserve">Preencher o quadro abaixo para resumir os principais projetos relacionados com este contrato executados nos últimos </w:t>
      </w:r>
      <w:r w:rsidR="00D96387">
        <w:rPr>
          <w:rFonts w:ascii="Times New Roman" w:hAnsi="Times New Roman"/>
          <w:sz w:val="22"/>
          <w:szCs w:val="22"/>
        </w:rPr>
        <w:t>3</w:t>
      </w:r>
      <w:r>
        <w:rPr>
          <w:rFonts w:ascii="Times New Roman" w:hAnsi="Times New Roman"/>
          <w:sz w:val="22"/>
          <w:szCs w:val="22"/>
        </w:rPr>
        <w:t xml:space="preserve"> anos</w:t>
      </w:r>
      <w:r>
        <w:rPr>
          <w:rFonts w:ascii="Times New Roman" w:hAnsi="Times New Roman"/>
          <w:sz w:val="22"/>
          <w:szCs w:val="22"/>
          <w:vertAlign w:val="superscript"/>
        </w:rPr>
        <w:endnoteReference w:id="1"/>
      </w:r>
      <w:r>
        <w:rPr>
          <w:rFonts w:ascii="Times New Roman" w:hAnsi="Times New Roman"/>
          <w:sz w:val="22"/>
          <w:szCs w:val="22"/>
        </w:rPr>
        <w:t xml:space="preserve">. O número de referências a apresentar não deve exceder 15 para cada pedido de participação.  </w:t>
      </w:r>
    </w:p>
    <w:p w:rsidRPr="00EB4554" w:rsidR="00132AA1" w:rsidP="00D96415" w:rsidRDefault="00132AA1" w14:paraId="45415629" w14:textId="77777777">
      <w:pPr>
        <w:widowControl w:val="0"/>
        <w:jc w:val="both"/>
        <w:rPr>
          <w:rFonts w:ascii="Times New Roman" w:hAnsi="Times New Roman"/>
          <w:sz w:val="22"/>
          <w:szCs w:val="22"/>
        </w:rPr>
      </w:pPr>
      <w:r>
        <w:rPr>
          <w:rFonts w:ascii="Times New Roman" w:hAnsi="Times New Roman"/>
          <w:sz w:val="22"/>
          <w:szCs w:val="22"/>
        </w:rPr>
        <w:t>Os candidatos podem fazer referência a projetos concluídos durante o período de referência (embora iniciados antes) ou a projetos ainda não concluídos. Só será tida em conta a parte concluída de forma satisfatória durante o período de referência. Deverão ser apresentadas provas documentais relativamente a esta parte (declaração ou certificado da entidade que adjudicou o contrato, prova de pagamento), indicando igualmente o seu valor. Se o candidato tiver executado o projeto no âmbito de um consórcio, os documentos comprovativos devem indicar claramente a parte que o candidato concluiu, juntamente com uma descrição da natureza dos serviços prestados, se tiverem sido utilizados os critérios de seleção relativos à pertinência da experiência.</w:t>
      </w:r>
    </w:p>
    <w:tbl>
      <w:tblPr>
        <w:tblpPr w:leftFromText="180" w:rightFromText="180" w:vertAnchor="text" w:horzAnchor="margin" w:tblpY="68"/>
        <w:tblW w:w="1484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2232"/>
        <w:gridCol w:w="1275"/>
        <w:gridCol w:w="1276"/>
        <w:gridCol w:w="1559"/>
        <w:gridCol w:w="2552"/>
        <w:gridCol w:w="1789"/>
        <w:gridCol w:w="1736"/>
        <w:gridCol w:w="2428"/>
      </w:tblGrid>
      <w:tr w:rsidRPr="00EB4554" w:rsidR="00E95467" w:rsidTr="53EEF9ED" w14:paraId="26965D15" w14:textId="77777777">
        <w:trPr>
          <w:cantSplit/>
          <w:trHeight w:val="300"/>
        </w:trPr>
        <w:tc>
          <w:tcPr>
            <w:tcW w:w="2232" w:type="dxa"/>
            <w:shd w:val="clear" w:color="auto" w:fill="FFFFFF" w:themeFill="background1"/>
            <w:tcMar/>
            <w:vAlign w:val="center"/>
          </w:tcPr>
          <w:p w:rsidRPr="00EB4554" w:rsidR="00E95467" w:rsidP="00D96415" w:rsidRDefault="00E95467" w14:paraId="7693377C" w14:textId="108C8F6F">
            <w:pPr>
              <w:widowControl w:val="0"/>
              <w:spacing w:before="60" w:after="60"/>
              <w:jc w:val="center"/>
              <w:rPr>
                <w:rFonts w:ascii="Times New Roman" w:hAnsi="Times New Roman"/>
                <w:b/>
                <w:sz w:val="22"/>
                <w:szCs w:val="22"/>
              </w:rPr>
            </w:pPr>
            <w:r>
              <w:rPr>
                <w:rFonts w:ascii="Times New Roman" w:hAnsi="Times New Roman"/>
                <w:b/>
                <w:sz w:val="22"/>
                <w:szCs w:val="22"/>
              </w:rPr>
              <w:t xml:space="preserve">Ref. n.º… </w:t>
            </w:r>
            <w:r w:rsidR="00D3145C">
              <w:rPr>
                <w:rFonts w:ascii="Times New Roman" w:hAnsi="Times New Roman"/>
                <w:b/>
                <w:sz w:val="22"/>
                <w:szCs w:val="22"/>
              </w:rPr>
              <w:br/>
            </w:r>
            <w:r>
              <w:rPr>
                <w:rFonts w:ascii="Times New Roman" w:hAnsi="Times New Roman"/>
                <w:b/>
                <w:sz w:val="22"/>
                <w:szCs w:val="22"/>
              </w:rPr>
              <w:t>(máximo 15)</w:t>
            </w:r>
          </w:p>
        </w:tc>
        <w:tc>
          <w:tcPr>
            <w:tcW w:w="2551" w:type="dxa"/>
            <w:gridSpan w:val="2"/>
            <w:shd w:val="clear" w:color="auto" w:fill="FFFFFF" w:themeFill="background1"/>
            <w:tcMar/>
            <w:vAlign w:val="center"/>
          </w:tcPr>
          <w:p w:rsidRPr="00EB4554" w:rsidR="00E95467" w:rsidP="00D96415" w:rsidRDefault="00E95467" w14:paraId="08C49306" w14:textId="77777777">
            <w:pPr>
              <w:widowControl w:val="0"/>
              <w:spacing w:before="60" w:after="60"/>
              <w:jc w:val="center"/>
              <w:rPr>
                <w:rFonts w:ascii="Times New Roman" w:hAnsi="Times New Roman"/>
                <w:b/>
                <w:sz w:val="22"/>
                <w:szCs w:val="22"/>
              </w:rPr>
            </w:pPr>
            <w:r>
              <w:rPr>
                <w:rFonts w:ascii="Times New Roman" w:hAnsi="Times New Roman"/>
                <w:b/>
                <w:sz w:val="22"/>
                <w:szCs w:val="22"/>
              </w:rPr>
              <w:t>Designação do projeto</w:t>
            </w:r>
          </w:p>
        </w:tc>
        <w:tc>
          <w:tcPr>
            <w:tcW w:w="10064" w:type="dxa"/>
            <w:gridSpan w:val="5"/>
            <w:tcMar/>
            <w:vAlign w:val="center"/>
          </w:tcPr>
          <w:p w:rsidRPr="00EB4554" w:rsidR="00E95467" w:rsidP="00D96415" w:rsidRDefault="00E95467" w14:paraId="78491422" w14:textId="77777777">
            <w:pPr>
              <w:widowControl w:val="0"/>
              <w:spacing w:before="60" w:after="60"/>
              <w:rPr>
                <w:rFonts w:ascii="Times New Roman" w:hAnsi="Times New Roman"/>
                <w:sz w:val="22"/>
                <w:szCs w:val="22"/>
              </w:rPr>
            </w:pPr>
          </w:p>
        </w:tc>
      </w:tr>
      <w:tr w:rsidRPr="00EB4554" w:rsidR="002E4284" w:rsidTr="53EEF9ED" w14:paraId="1AD72739" w14:textId="77777777">
        <w:trPr>
          <w:cantSplit/>
          <w:trHeight w:val="300"/>
        </w:trPr>
        <w:tc>
          <w:tcPr>
            <w:tcW w:w="2232" w:type="dxa"/>
            <w:shd w:val="clear" w:color="auto" w:fill="FFFFFF" w:themeFill="background1"/>
            <w:tcMar/>
            <w:vAlign w:val="center"/>
          </w:tcPr>
          <w:p w:rsidRPr="00D3145C" w:rsidR="00E95467" w:rsidP="53EEF9ED" w:rsidRDefault="00E95467" w14:paraId="717DA480" w14:textId="78D196A3">
            <w:pPr>
              <w:widowControl w:val="0"/>
              <w:spacing w:after="0"/>
              <w:jc w:val="center"/>
              <w:rPr>
                <w:rFonts w:ascii="Times New Roman" w:hAnsi="Times New Roman"/>
                <w:b w:val="1"/>
                <w:bCs w:val="1"/>
              </w:rPr>
            </w:pPr>
            <w:r w:rsidRPr="53EEF9ED" w:rsidR="1EB4BF72">
              <w:rPr>
                <w:rFonts w:ascii="Times New Roman" w:hAnsi="Times New Roman"/>
                <w:b w:val="1"/>
                <w:bCs w:val="1"/>
              </w:rPr>
              <w:t>Nome d</w:t>
            </w:r>
            <w:r w:rsidRPr="53EEF9ED" w:rsidR="4D521517">
              <w:rPr>
                <w:rFonts w:ascii="Times New Roman" w:hAnsi="Times New Roman"/>
                <w:b w:val="1"/>
                <w:bCs w:val="1"/>
              </w:rPr>
              <w:t>o cliente/entidade contratante</w:t>
            </w:r>
          </w:p>
        </w:tc>
        <w:tc>
          <w:tcPr>
            <w:tcW w:w="1275" w:type="dxa"/>
            <w:shd w:val="clear" w:color="auto" w:fill="FFFFFF" w:themeFill="background1"/>
            <w:tcMar/>
            <w:vAlign w:val="center"/>
          </w:tcPr>
          <w:p w:rsidRPr="00D3145C" w:rsidR="00E95467" w:rsidP="00D96415" w:rsidRDefault="00E95467" w14:paraId="7C1CB357" w14:textId="77777777">
            <w:pPr>
              <w:widowControl w:val="0"/>
              <w:spacing w:after="0"/>
              <w:jc w:val="center"/>
              <w:rPr>
                <w:rFonts w:ascii="Times New Roman" w:hAnsi="Times New Roman"/>
                <w:b/>
              </w:rPr>
            </w:pPr>
            <w:r w:rsidRPr="00D3145C">
              <w:rPr>
                <w:rFonts w:ascii="Times New Roman" w:hAnsi="Times New Roman"/>
                <w:b/>
              </w:rPr>
              <w:t>País</w:t>
            </w:r>
          </w:p>
        </w:tc>
        <w:tc>
          <w:tcPr>
            <w:tcW w:w="1276" w:type="dxa"/>
            <w:shd w:val="clear" w:color="auto" w:fill="FFFFFF" w:themeFill="background1"/>
            <w:tcMar/>
            <w:vAlign w:val="center"/>
          </w:tcPr>
          <w:p w:rsidRPr="00D3145C" w:rsidR="00E95467" w:rsidP="00D96415" w:rsidRDefault="00E95467" w14:paraId="7418FFB9" w14:textId="77777777">
            <w:pPr>
              <w:widowControl w:val="0"/>
              <w:spacing w:after="0"/>
              <w:jc w:val="center"/>
              <w:rPr>
                <w:rFonts w:ascii="Times New Roman" w:hAnsi="Times New Roman"/>
                <w:b/>
              </w:rPr>
            </w:pPr>
            <w:r w:rsidRPr="00D3145C">
              <w:rPr>
                <w:rFonts w:ascii="Times New Roman" w:hAnsi="Times New Roman"/>
                <w:b/>
              </w:rPr>
              <w:t>Valor total do contrato (em EUR)</w:t>
            </w:r>
            <w:r w:rsidRPr="00D3145C">
              <w:rPr>
                <w:rStyle w:val="Rimandonotadichiusura"/>
                <w:rFonts w:ascii="Times New Roman" w:hAnsi="Times New Roman"/>
                <w:b/>
              </w:rPr>
              <w:endnoteReference w:id="2"/>
            </w:r>
          </w:p>
        </w:tc>
        <w:tc>
          <w:tcPr>
            <w:tcW w:w="1559" w:type="dxa"/>
            <w:shd w:val="clear" w:color="auto" w:fill="FFFFFF" w:themeFill="background1"/>
            <w:tcMar/>
            <w:vAlign w:val="center"/>
          </w:tcPr>
          <w:p w:rsidRPr="00D3145C" w:rsidR="00E95467" w:rsidP="53EEF9ED" w:rsidRDefault="00E95467" w14:paraId="7E17446E" w14:textId="50DF07B3">
            <w:pPr>
              <w:widowControl w:val="0"/>
              <w:spacing w:after="0"/>
              <w:jc w:val="center"/>
              <w:rPr>
                <w:rFonts w:ascii="Times New Roman" w:hAnsi="Times New Roman"/>
                <w:b w:val="1"/>
                <w:bCs w:val="1"/>
                <w:vertAlign w:val="superscript"/>
              </w:rPr>
            </w:pPr>
            <w:r w:rsidRPr="53EEF9ED" w:rsidR="1EB4BF72">
              <w:rPr>
                <w:rFonts w:ascii="Times New Roman" w:hAnsi="Times New Roman"/>
                <w:b w:val="1"/>
                <w:bCs w:val="1"/>
              </w:rPr>
              <w:t xml:space="preserve">Percentagem realizada </w:t>
            </w:r>
            <w:r w:rsidRPr="00D3145C" w:rsidR="00D3145C">
              <w:rPr>
                <w:rFonts w:ascii="Times New Roman" w:hAnsi="Times New Roman"/>
                <w:b/>
              </w:rPr>
              <w:br/>
            </w:r>
            <w:r w:rsidRPr="53EEF9ED" w:rsidR="1EB4BF72">
              <w:rPr>
                <w:rFonts w:ascii="Times New Roman" w:hAnsi="Times New Roman"/>
                <w:b w:val="1"/>
                <w:bCs w:val="1"/>
              </w:rPr>
              <w:t xml:space="preserve">pela </w:t>
            </w:r>
            <w:r w:rsidRPr="53EEF9ED" w:rsidR="70286E90">
              <w:rPr>
                <w:rFonts w:ascii="Times New Roman" w:hAnsi="Times New Roman"/>
                <w:b w:val="1"/>
                <w:bCs w:val="1"/>
              </w:rPr>
              <w:t>cliente/entidade contratante</w:t>
            </w:r>
            <w:r w:rsidRPr="53EEF9ED" w:rsidR="1EB4BF72">
              <w:rPr>
                <w:rFonts w:ascii="Times New Roman" w:hAnsi="Times New Roman"/>
                <w:b w:val="1"/>
                <w:bCs w:val="1"/>
              </w:rPr>
              <w:t xml:space="preserve"> (</w:t>
            </w:r>
            <w:r w:rsidRPr="53EEF9ED" w:rsidR="1EB4BF72">
              <w:rPr>
                <w:rFonts w:ascii="Times New Roman" w:hAnsi="Times New Roman"/>
                <w:b w:val="1"/>
                <w:bCs w:val="1"/>
              </w:rPr>
              <w:t>%)</w:t>
            </w:r>
            <w:r w:rsidRPr="53EEF9ED">
              <w:rPr>
                <w:rStyle w:val="Rimandonotadichiusura"/>
                <w:rFonts w:ascii="Times New Roman" w:hAnsi="Times New Roman"/>
                <w:b w:val="1"/>
                <w:bCs w:val="1"/>
              </w:rPr>
              <w:endnoteReference w:id="3"/>
            </w:r>
          </w:p>
        </w:tc>
        <w:tc>
          <w:tcPr>
            <w:tcW w:w="2552" w:type="dxa"/>
            <w:shd w:val="clear" w:color="auto" w:fill="FFFFFF" w:themeFill="background1"/>
            <w:tcMar/>
            <w:vAlign w:val="center"/>
          </w:tcPr>
          <w:p w:rsidRPr="00D3145C" w:rsidR="00E95467" w:rsidP="53EEF9ED" w:rsidRDefault="00E95467" w14:paraId="5DA92346" w14:textId="20CA7844">
            <w:pPr>
              <w:pStyle w:val="Normale"/>
              <w:widowControl w:val="0"/>
              <w:suppressLineNumbers w:val="0"/>
              <w:bidi w:val="0"/>
              <w:spacing w:before="0" w:beforeAutospacing="off" w:after="0" w:afterAutospacing="off" w:line="259" w:lineRule="auto"/>
              <w:ind w:left="0" w:right="0"/>
              <w:jc w:val="center"/>
              <w:rPr>
                <w:rFonts w:ascii="Times New Roman" w:hAnsi="Times New Roman"/>
                <w:b w:val="1"/>
                <w:bCs w:val="1"/>
              </w:rPr>
            </w:pPr>
            <w:r w:rsidRPr="53EEF9ED" w:rsidR="473B1CA1">
              <w:rPr>
                <w:rFonts w:ascii="Times New Roman" w:hAnsi="Times New Roman"/>
                <w:b w:val="1"/>
                <w:bCs w:val="1"/>
              </w:rPr>
              <w:t>Composição</w:t>
            </w:r>
            <w:r w:rsidRPr="53EEF9ED" w:rsidR="2FAE772B">
              <w:rPr>
                <w:rFonts w:ascii="Times New Roman" w:hAnsi="Times New Roman"/>
                <w:b w:val="1"/>
                <w:bCs w:val="1"/>
              </w:rPr>
              <w:t xml:space="preserve"> da Equipa</w:t>
            </w:r>
          </w:p>
        </w:tc>
        <w:tc>
          <w:tcPr>
            <w:tcW w:w="1789" w:type="dxa"/>
            <w:shd w:val="clear" w:color="auto" w:fill="FFFFFF" w:themeFill="background1"/>
            <w:tcMar/>
            <w:vAlign w:val="center"/>
          </w:tcPr>
          <w:p w:rsidRPr="00D3145C" w:rsidR="00E95467" w:rsidP="53EEF9ED" w:rsidRDefault="00E95467" w14:paraId="72441A86" w14:textId="01B60ED4">
            <w:pPr>
              <w:widowControl w:val="0"/>
              <w:spacing w:after="0"/>
              <w:jc w:val="center"/>
              <w:rPr>
                <w:rFonts w:ascii="Times New Roman" w:hAnsi="Times New Roman"/>
                <w:b w:val="1"/>
                <w:bCs w:val="1"/>
              </w:rPr>
            </w:pPr>
            <w:r w:rsidRPr="53EEF9ED" w:rsidR="1EB4BF72">
              <w:rPr>
                <w:rFonts w:ascii="Times New Roman" w:hAnsi="Times New Roman"/>
                <w:b w:val="1"/>
                <w:bCs w:val="1"/>
              </w:rPr>
              <w:t>Origem do financiamento</w:t>
            </w:r>
            <w:r w:rsidRPr="53EEF9ED" w:rsidR="26F1A5D3">
              <w:rPr>
                <w:rFonts w:ascii="Times New Roman" w:hAnsi="Times New Roman"/>
                <w:b w:val="1"/>
                <w:bCs w:val="1"/>
              </w:rPr>
              <w:t>/Doador/Cliente</w:t>
            </w:r>
          </w:p>
        </w:tc>
        <w:tc>
          <w:tcPr>
            <w:tcW w:w="1736" w:type="dxa"/>
            <w:shd w:val="clear" w:color="auto" w:fill="FFFFFF" w:themeFill="background1"/>
            <w:tcMar/>
            <w:vAlign w:val="center"/>
          </w:tcPr>
          <w:p w:rsidRPr="00D3145C" w:rsidR="00E95467" w:rsidP="00D96415" w:rsidRDefault="00E95467" w14:paraId="39BA8370" w14:textId="77777777">
            <w:pPr>
              <w:widowControl w:val="0"/>
              <w:spacing w:after="0"/>
              <w:jc w:val="center"/>
              <w:rPr>
                <w:rFonts w:ascii="Times New Roman" w:hAnsi="Times New Roman"/>
                <w:b/>
              </w:rPr>
            </w:pPr>
            <w:r w:rsidRPr="00D3145C">
              <w:rPr>
                <w:rFonts w:ascii="Times New Roman" w:hAnsi="Times New Roman"/>
                <w:b/>
              </w:rPr>
              <w:t>Datas (início/termo)</w:t>
            </w:r>
            <w:r w:rsidRPr="00D3145C">
              <w:rPr>
                <w:rStyle w:val="Rimandonotadichiusura"/>
                <w:rFonts w:ascii="Times New Roman" w:hAnsi="Times New Roman"/>
                <w:b/>
              </w:rPr>
              <w:endnoteReference w:id="4"/>
            </w:r>
          </w:p>
        </w:tc>
        <w:tc>
          <w:tcPr>
            <w:tcW w:w="2428" w:type="dxa"/>
            <w:shd w:val="clear" w:color="auto" w:fill="FFFFFF" w:themeFill="background1"/>
            <w:tcMar/>
            <w:vAlign w:val="center"/>
          </w:tcPr>
          <w:p w:rsidRPr="00D3145C" w:rsidR="00E95467" w:rsidP="00D96415" w:rsidRDefault="00E95467" w14:paraId="435123CC" w14:textId="77777777">
            <w:pPr>
              <w:widowControl w:val="0"/>
              <w:spacing w:after="0"/>
              <w:jc w:val="center"/>
              <w:rPr>
                <w:rFonts w:ascii="Times New Roman" w:hAnsi="Times New Roman"/>
                <w:b/>
              </w:rPr>
            </w:pPr>
            <w:r w:rsidRPr="00D3145C">
              <w:rPr>
                <w:rFonts w:ascii="Times New Roman" w:hAnsi="Times New Roman"/>
                <w:b/>
              </w:rPr>
              <w:t>Nome dos parceiros no consórcio, se for caso disso</w:t>
            </w:r>
          </w:p>
        </w:tc>
      </w:tr>
      <w:tr w:rsidRPr="00EB4554" w:rsidR="002E4284" w:rsidTr="53EEF9ED" w14:paraId="44C41ADB" w14:textId="77777777">
        <w:trPr>
          <w:cantSplit/>
          <w:trHeight w:val="300"/>
        </w:trPr>
        <w:tc>
          <w:tcPr>
            <w:tcW w:w="2232" w:type="dxa"/>
            <w:tcBorders>
              <w:bottom w:val="nil"/>
            </w:tcBorders>
            <w:tcMar/>
            <w:vAlign w:val="center"/>
          </w:tcPr>
          <w:p w:rsidRPr="00EB4554" w:rsidR="00E95467" w:rsidP="00D96415" w:rsidRDefault="00E95467" w14:paraId="4B086E94"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1275" w:type="dxa"/>
            <w:tcBorders>
              <w:bottom w:val="nil"/>
            </w:tcBorders>
            <w:tcMar/>
            <w:vAlign w:val="center"/>
          </w:tcPr>
          <w:p w:rsidRPr="00EB4554" w:rsidR="00E95467" w:rsidP="00D96415" w:rsidRDefault="00E95467" w14:paraId="1D86F870"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tcMar/>
            <w:vAlign w:val="center"/>
          </w:tcPr>
          <w:p w:rsidRPr="00EB4554" w:rsidR="00E95467" w:rsidP="00D96415" w:rsidRDefault="00E95467" w14:paraId="5DF59DE7"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bottom w:val="nil"/>
            </w:tcBorders>
            <w:tcMar/>
            <w:vAlign w:val="center"/>
          </w:tcPr>
          <w:p w:rsidRPr="00EB4554" w:rsidR="00E95467" w:rsidP="00D96415" w:rsidRDefault="00E95467" w14:paraId="32B7901E"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2552" w:type="dxa"/>
            <w:tcBorders/>
            <w:tcMar/>
            <w:vAlign w:val="center"/>
          </w:tcPr>
          <w:p w:rsidR="08BA974C" w:rsidP="53EEF9ED" w:rsidRDefault="08BA974C" w14:paraId="4B18AAC8" w14:textId="6E3FC560">
            <w:pPr>
              <w:widowControl w:val="0"/>
              <w:spacing w:before="120" w:after="120"/>
              <w:rPr>
                <w:rFonts w:ascii="Times New Roman" w:hAnsi="Times New Roman"/>
                <w:sz w:val="22"/>
                <w:szCs w:val="22"/>
              </w:rPr>
            </w:pPr>
            <w:r w:rsidRPr="53EEF9ED" w:rsidR="08BA974C">
              <w:rPr>
                <w:rFonts w:ascii="Times New Roman" w:hAnsi="Times New Roman"/>
                <w:sz w:val="22"/>
                <w:szCs w:val="22"/>
              </w:rPr>
              <w:t>...</w:t>
            </w:r>
          </w:p>
        </w:tc>
        <w:tc>
          <w:tcPr>
            <w:tcW w:w="1789" w:type="dxa"/>
            <w:tcBorders>
              <w:bottom w:val="nil"/>
            </w:tcBorders>
            <w:tcMar/>
            <w:vAlign w:val="center"/>
          </w:tcPr>
          <w:p w:rsidRPr="00EB4554" w:rsidR="00E95467" w:rsidP="00D96415" w:rsidRDefault="00E95467" w14:paraId="0C5C88F6"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1736" w:type="dxa"/>
            <w:tcBorders>
              <w:bottom w:val="nil"/>
            </w:tcBorders>
            <w:tcMar/>
            <w:vAlign w:val="center"/>
          </w:tcPr>
          <w:p w:rsidRPr="00EB4554" w:rsidR="00E95467" w:rsidP="00D96415" w:rsidRDefault="00E95467" w14:paraId="54FEF1B9"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2428" w:type="dxa"/>
            <w:tcBorders>
              <w:bottom w:val="nil"/>
            </w:tcBorders>
            <w:tcMar/>
            <w:vAlign w:val="center"/>
          </w:tcPr>
          <w:p w:rsidRPr="00EB4554" w:rsidR="00E95467" w:rsidP="00D96415" w:rsidRDefault="00E95467" w14:paraId="538C346D" w14:textId="77777777">
            <w:pPr>
              <w:widowControl w:val="0"/>
              <w:spacing w:before="120" w:after="120"/>
              <w:rPr>
                <w:rFonts w:ascii="Times New Roman" w:hAnsi="Times New Roman"/>
                <w:sz w:val="22"/>
                <w:szCs w:val="22"/>
              </w:rPr>
            </w:pPr>
            <w:r>
              <w:rPr>
                <w:rFonts w:ascii="Times New Roman" w:hAnsi="Times New Roman"/>
                <w:sz w:val="22"/>
                <w:szCs w:val="22"/>
              </w:rPr>
              <w:t>…</w:t>
            </w:r>
          </w:p>
        </w:tc>
      </w:tr>
      <w:tr w:rsidRPr="00EB4554" w:rsidR="00E95467" w:rsidTr="53EEF9ED" w14:paraId="690420DC" w14:textId="77777777">
        <w:trPr>
          <w:cantSplit/>
          <w:trHeight w:val="300"/>
        </w:trPr>
        <w:tc>
          <w:tcPr>
            <w:tcW w:w="8894" w:type="dxa"/>
            <w:gridSpan w:val="5"/>
            <w:shd w:val="clear" w:color="auto" w:fill="FFFFFF" w:themeFill="background1"/>
            <w:tcMar/>
            <w:vAlign w:val="center"/>
          </w:tcPr>
          <w:p w:rsidRPr="00EB4554" w:rsidR="00E95467" w:rsidP="00D96415" w:rsidRDefault="00E95467" w14:paraId="3247148F" w14:textId="77777777">
            <w:pPr>
              <w:widowControl w:val="0"/>
              <w:spacing w:before="20" w:after="20"/>
              <w:jc w:val="center"/>
              <w:rPr>
                <w:rFonts w:ascii="Times New Roman" w:hAnsi="Times New Roman"/>
                <w:b/>
                <w:sz w:val="22"/>
                <w:szCs w:val="22"/>
              </w:rPr>
            </w:pPr>
            <w:r>
              <w:rPr>
                <w:rFonts w:ascii="Times New Roman" w:hAnsi="Times New Roman"/>
                <w:b/>
                <w:sz w:val="22"/>
                <w:szCs w:val="22"/>
              </w:rPr>
              <w:t>Descrição pormenorizada do projeto</w:t>
            </w:r>
          </w:p>
        </w:tc>
        <w:tc>
          <w:tcPr>
            <w:tcW w:w="5953" w:type="dxa"/>
            <w:gridSpan w:val="3"/>
            <w:shd w:val="clear" w:color="auto" w:fill="FFFFFF" w:themeFill="background1"/>
            <w:tcMar/>
            <w:vAlign w:val="center"/>
          </w:tcPr>
          <w:p w:rsidRPr="00EB4554" w:rsidR="00E95467" w:rsidP="53EEF9ED" w:rsidRDefault="00E95467" w14:paraId="6BEC72FC" w14:textId="40747D29">
            <w:pPr>
              <w:widowControl w:val="0"/>
              <w:spacing w:before="20" w:after="20"/>
              <w:jc w:val="center"/>
              <w:rPr>
                <w:rFonts w:ascii="Times New Roman" w:hAnsi="Times New Roman"/>
                <w:b w:val="1"/>
                <w:bCs w:val="1"/>
                <w:sz w:val="22"/>
                <w:szCs w:val="22"/>
              </w:rPr>
            </w:pPr>
            <w:r w:rsidRPr="53EEF9ED" w:rsidR="1EB4BF72">
              <w:rPr>
                <w:rFonts w:ascii="Times New Roman" w:hAnsi="Times New Roman"/>
                <w:b w:val="1"/>
                <w:bCs w:val="1"/>
                <w:sz w:val="22"/>
                <w:szCs w:val="22"/>
              </w:rPr>
              <w:t>Tipo e âmbito dos serviços prestados</w:t>
            </w:r>
            <w:r w:rsidRPr="53EEF9ED" w:rsidR="094E7E45">
              <w:rPr>
                <w:rFonts w:ascii="Times New Roman" w:hAnsi="Times New Roman"/>
                <w:b w:val="1"/>
                <w:bCs w:val="1"/>
                <w:sz w:val="22"/>
                <w:szCs w:val="22"/>
              </w:rPr>
              <w:t xml:space="preserve">, com detalhe das </w:t>
            </w:r>
            <w:r w:rsidRPr="53EEF9ED" w:rsidR="094E7E45">
              <w:rPr>
                <w:rFonts w:ascii="Times New Roman" w:hAnsi="Times New Roman"/>
                <w:b w:val="1"/>
                <w:bCs w:val="1"/>
                <w:sz w:val="22"/>
                <w:szCs w:val="22"/>
              </w:rPr>
              <w:t>resposabilidades</w:t>
            </w:r>
            <w:r w:rsidRPr="53EEF9ED" w:rsidR="094E7E45">
              <w:rPr>
                <w:rFonts w:ascii="Times New Roman" w:hAnsi="Times New Roman"/>
                <w:b w:val="1"/>
                <w:bCs w:val="1"/>
                <w:sz w:val="22"/>
                <w:szCs w:val="22"/>
              </w:rPr>
              <w:t xml:space="preserve"> na </w:t>
            </w:r>
            <w:r w:rsidRPr="53EEF9ED" w:rsidR="094E7E45">
              <w:rPr>
                <w:rFonts w:ascii="Times New Roman" w:hAnsi="Times New Roman"/>
                <w:b w:val="1"/>
                <w:bCs w:val="1"/>
                <w:sz w:val="22"/>
                <w:szCs w:val="22"/>
              </w:rPr>
              <w:t>funçao</w:t>
            </w:r>
            <w:r w:rsidRPr="53EEF9ED" w:rsidR="094E7E45">
              <w:rPr>
                <w:rFonts w:ascii="Times New Roman" w:hAnsi="Times New Roman"/>
                <w:b w:val="1"/>
                <w:bCs w:val="1"/>
                <w:sz w:val="22"/>
                <w:szCs w:val="22"/>
              </w:rPr>
              <w:t xml:space="preserve"> e papel na equipa</w:t>
            </w:r>
            <w:r w:rsidRPr="53EEF9ED">
              <w:rPr>
                <w:rStyle w:val="Rimandonotadichiusura"/>
                <w:rFonts w:ascii="Times New Roman" w:hAnsi="Times New Roman"/>
                <w:b w:val="1"/>
                <w:bCs w:val="1"/>
                <w:sz w:val="22"/>
                <w:szCs w:val="22"/>
              </w:rPr>
              <w:endnoteReference w:id="5"/>
            </w:r>
          </w:p>
        </w:tc>
      </w:tr>
      <w:tr w:rsidRPr="00EB4554" w:rsidR="00E95467" w:rsidTr="53EEF9ED" w14:paraId="1340A75E" w14:textId="77777777">
        <w:trPr>
          <w:cantSplit/>
          <w:trHeight w:val="300"/>
        </w:trPr>
        <w:tc>
          <w:tcPr>
            <w:tcW w:w="8894" w:type="dxa"/>
            <w:gridSpan w:val="5"/>
            <w:tcBorders>
              <w:top w:val="nil"/>
            </w:tcBorders>
            <w:tcMar/>
            <w:vAlign w:val="center"/>
          </w:tcPr>
          <w:p w:rsidRPr="00EB4554" w:rsidR="00E95467" w:rsidP="00D96415" w:rsidRDefault="00E95467" w14:paraId="5E6D86BD" w14:textId="77777777">
            <w:pPr>
              <w:widowControl w:val="0"/>
              <w:spacing w:before="120" w:after="120"/>
              <w:rPr>
                <w:rFonts w:ascii="Times New Roman" w:hAnsi="Times New Roman"/>
                <w:sz w:val="22"/>
                <w:szCs w:val="22"/>
              </w:rPr>
            </w:pPr>
            <w:r>
              <w:rPr>
                <w:rFonts w:ascii="Times New Roman" w:hAnsi="Times New Roman"/>
                <w:sz w:val="22"/>
                <w:szCs w:val="22"/>
              </w:rPr>
              <w:t>…</w:t>
            </w:r>
          </w:p>
        </w:tc>
        <w:tc>
          <w:tcPr>
            <w:tcW w:w="5953" w:type="dxa"/>
            <w:gridSpan w:val="3"/>
            <w:tcBorders>
              <w:top w:val="nil"/>
            </w:tcBorders>
            <w:tcMar/>
            <w:vAlign w:val="center"/>
          </w:tcPr>
          <w:p w:rsidRPr="00EB4554" w:rsidR="00E95467" w:rsidP="00D96415" w:rsidRDefault="00E95467" w14:paraId="2AD6F34D" w14:textId="77777777">
            <w:pPr>
              <w:widowControl w:val="0"/>
              <w:spacing w:before="120" w:after="120"/>
              <w:rPr>
                <w:rFonts w:ascii="Times New Roman" w:hAnsi="Times New Roman"/>
                <w:sz w:val="22"/>
                <w:szCs w:val="22"/>
              </w:rPr>
            </w:pPr>
            <w:r>
              <w:rPr>
                <w:rFonts w:ascii="Times New Roman" w:hAnsi="Times New Roman"/>
                <w:sz w:val="22"/>
                <w:szCs w:val="22"/>
              </w:rPr>
              <w:t>…</w:t>
            </w:r>
          </w:p>
        </w:tc>
      </w:tr>
    </w:tbl>
    <w:p w:rsidR="00D96387" w:rsidP="00D96415" w:rsidRDefault="00D96387" w14:paraId="1B856150" w14:textId="77777777">
      <w:pPr>
        <w:widowControl w:val="0"/>
        <w:tabs>
          <w:tab w:val="left" w:pos="360"/>
        </w:tabs>
        <w:spacing w:before="240"/>
        <w:jc w:val="both"/>
        <w:outlineLvl w:val="0"/>
        <w:rPr>
          <w:rFonts w:ascii="Times New Roman" w:hAnsi="Times New Roman"/>
          <w:b/>
          <w:sz w:val="24"/>
          <w:szCs w:val="24"/>
        </w:rPr>
      </w:pPr>
    </w:p>
    <w:p w:rsidR="00D96387" w:rsidP="00D96415" w:rsidRDefault="00D96387" w14:paraId="39A63AC8" w14:textId="77777777">
      <w:pPr>
        <w:widowControl w:val="0"/>
        <w:tabs>
          <w:tab w:val="left" w:pos="360"/>
        </w:tabs>
        <w:spacing w:before="240"/>
        <w:jc w:val="both"/>
        <w:outlineLvl w:val="0"/>
        <w:rPr>
          <w:rFonts w:ascii="Times New Roman" w:hAnsi="Times New Roman"/>
          <w:b/>
          <w:sz w:val="24"/>
          <w:szCs w:val="24"/>
        </w:rPr>
      </w:pPr>
    </w:p>
    <w:p w:rsidR="00AA6780" w:rsidP="53EEF9ED" w:rsidRDefault="00AA6780" w14:paraId="11CA84EF" w14:textId="468721D6">
      <w:pPr>
        <w:pStyle w:val="Normale"/>
        <w:widowControl w:val="0"/>
        <w:tabs>
          <w:tab w:val="left" w:pos="360"/>
        </w:tabs>
        <w:spacing w:before="240"/>
        <w:jc w:val="both"/>
        <w:outlineLvl w:val="0"/>
        <w:rPr>
          <w:rFonts w:ascii="Times New Roman" w:hAnsi="Times New Roman"/>
          <w:b w:val="1"/>
          <w:bCs w:val="1"/>
          <w:sz w:val="24"/>
          <w:szCs w:val="24"/>
        </w:rPr>
        <w:sectPr w:rsidR="00AA6780" w:rsidSect="002E4284">
          <w:footerReference w:type="default" r:id="rId17"/>
          <w:endnotePr>
            <w:numFmt w:val="decimal"/>
          </w:endnotePr>
          <w:pgSz w:w="16840" w:h="11907" w:orient="landscape" w:code="9"/>
          <w:pgMar w:top="1134" w:right="1134" w:bottom="1134" w:left="1134" w:header="567" w:footer="567" w:gutter="0"/>
          <w:cols w:space="720"/>
          <w:titlePg/>
        </w:sectPr>
      </w:pPr>
    </w:p>
    <w:p w:rsidRPr="00EB4554" w:rsidR="008B192F" w:rsidP="00D96415" w:rsidRDefault="008B192F" w14:paraId="3261852F" w14:textId="762558BF">
      <w:pPr>
        <w:widowControl w:val="0"/>
        <w:tabs>
          <w:tab w:val="left" w:pos="360"/>
        </w:tabs>
        <w:spacing w:before="240"/>
        <w:jc w:val="both"/>
        <w:outlineLvl w:val="0"/>
        <w:rPr>
          <w:rFonts w:ascii="Times New Roman" w:hAnsi="Times New Roman"/>
          <w:b/>
          <w:sz w:val="24"/>
          <w:szCs w:val="24"/>
        </w:rPr>
      </w:pPr>
      <w:r>
        <w:rPr>
          <w:rFonts w:ascii="Times New Roman" w:hAnsi="Times New Roman"/>
          <w:b/>
          <w:sz w:val="24"/>
          <w:szCs w:val="24"/>
        </w:rPr>
        <w:lastRenderedPageBreak/>
        <w:t>7</w:t>
      </w:r>
      <w:r>
        <w:tab/>
      </w:r>
      <w:r>
        <w:rPr>
          <w:rFonts w:ascii="Times New Roman" w:hAnsi="Times New Roman"/>
          <w:b/>
          <w:sz w:val="24"/>
          <w:szCs w:val="24"/>
        </w:rPr>
        <w:t>DECLARAÇÕES</w:t>
      </w:r>
    </w:p>
    <w:p w:rsidR="008B192F" w:rsidP="00D96415" w:rsidRDefault="008B192F" w14:paraId="623F3337" w14:textId="454CB205">
      <w:pPr>
        <w:keepLines w:val="1"/>
        <w:widowControl w:val="0"/>
        <w:spacing w:after="120"/>
        <w:jc w:val="both"/>
        <w:rPr>
          <w:rFonts w:ascii="Times New Roman" w:hAnsi="Times New Roman"/>
          <w:sz w:val="22"/>
          <w:szCs w:val="22"/>
        </w:rPr>
      </w:pPr>
      <w:r w:rsidRPr="53EEF9ED" w:rsidR="008B192F">
        <w:rPr>
          <w:rFonts w:ascii="Times New Roman" w:hAnsi="Times New Roman"/>
          <w:sz w:val="22"/>
          <w:szCs w:val="22"/>
        </w:rPr>
        <w:t xml:space="preserve">No âmbito dos respetivos pedidos de participação, </w:t>
      </w:r>
      <w:r w:rsidRPr="53EEF9ED" w:rsidR="00AA6780">
        <w:rPr>
          <w:rFonts w:ascii="Times New Roman" w:hAnsi="Times New Roman"/>
          <w:sz w:val="22"/>
          <w:szCs w:val="22"/>
        </w:rPr>
        <w:t xml:space="preserve">a/o </w:t>
      </w:r>
      <w:r w:rsidRPr="53EEF9ED" w:rsidR="0437E8FA">
        <w:rPr>
          <w:rFonts w:ascii="Times New Roman" w:hAnsi="Times New Roman"/>
          <w:sz w:val="22"/>
          <w:szCs w:val="22"/>
        </w:rPr>
        <w:t>candidata</w:t>
      </w:r>
      <w:r w:rsidRPr="53EEF9ED" w:rsidR="00AA6780">
        <w:rPr>
          <w:rFonts w:ascii="Times New Roman" w:hAnsi="Times New Roman"/>
          <w:sz w:val="22"/>
          <w:szCs w:val="22"/>
        </w:rPr>
        <w:t>/o</w:t>
      </w:r>
      <w:r w:rsidRPr="53EEF9ED" w:rsidR="008B192F">
        <w:rPr>
          <w:rFonts w:ascii="Times New Roman" w:hAnsi="Times New Roman"/>
          <w:sz w:val="22"/>
          <w:szCs w:val="22"/>
        </w:rPr>
        <w:t xml:space="preserve"> deve subscrever uma declaração redigida com base na minuta abaixo apresentada. </w:t>
      </w:r>
    </w:p>
    <w:p w:rsidR="00AA6780" w:rsidP="00D96415" w:rsidRDefault="00D75A5E" w14:paraId="638C2DB2" w14:textId="7C3D0D23">
      <w:pPr>
        <w:keepLines w:val="1"/>
        <w:widowControl w:val="0"/>
        <w:spacing w:after="120"/>
        <w:jc w:val="both"/>
        <w:rPr>
          <w:rFonts w:ascii="Times New Roman" w:hAnsi="Times New Roman"/>
          <w:sz w:val="22"/>
          <w:szCs w:val="22"/>
        </w:rPr>
      </w:pPr>
      <w:r w:rsidRPr="53EEF9ED" w:rsidR="00D75A5E">
        <w:rPr>
          <w:rFonts w:ascii="Times New Roman" w:hAnsi="Times New Roman"/>
          <w:sz w:val="22"/>
          <w:szCs w:val="22"/>
        </w:rPr>
        <w:t xml:space="preserve">Além disso, </w:t>
      </w:r>
      <w:r w:rsidRPr="53EEF9ED" w:rsidR="00AA6780">
        <w:rPr>
          <w:rFonts w:ascii="Times New Roman" w:hAnsi="Times New Roman"/>
          <w:sz w:val="22"/>
          <w:szCs w:val="22"/>
        </w:rPr>
        <w:t xml:space="preserve">a/o </w:t>
      </w:r>
      <w:r w:rsidRPr="53EEF9ED" w:rsidR="16EEAA62">
        <w:rPr>
          <w:rFonts w:ascii="Times New Roman" w:hAnsi="Times New Roman"/>
          <w:sz w:val="22"/>
          <w:szCs w:val="22"/>
        </w:rPr>
        <w:t>candidata</w:t>
      </w:r>
      <w:r w:rsidRPr="53EEF9ED" w:rsidR="00AA6780">
        <w:rPr>
          <w:rFonts w:ascii="Times New Roman" w:hAnsi="Times New Roman"/>
          <w:sz w:val="22"/>
          <w:szCs w:val="22"/>
        </w:rPr>
        <w:t xml:space="preserve">/o deve subscrever </w:t>
      </w:r>
      <w:r w:rsidRPr="53EEF9ED" w:rsidR="00D75A5E">
        <w:rPr>
          <w:rFonts w:ascii="Times New Roman" w:hAnsi="Times New Roman"/>
          <w:sz w:val="22"/>
          <w:szCs w:val="22"/>
        </w:rPr>
        <w:t xml:space="preserve">uma cópia de uma declaração solene relativa aos critérios de exclusão e de seleção (formulário A14a disponível no seguinte endereço: </w:t>
      </w:r>
    </w:p>
    <w:p w:rsidR="00305E2B" w:rsidP="00D96415" w:rsidRDefault="004C28A3" w14:paraId="2D9CA856" w14:textId="16555AE1">
      <w:pPr>
        <w:keepLines/>
        <w:widowControl w:val="0"/>
        <w:spacing w:after="120"/>
        <w:jc w:val="both"/>
        <w:rPr>
          <w:rFonts w:ascii="Times New Roman" w:hAnsi="Times New Roman"/>
          <w:sz w:val="22"/>
          <w:szCs w:val="22"/>
        </w:rPr>
      </w:pPr>
      <w:hyperlink w:history="1" w:anchor="Anexos-AnexosA(Ch.2):Aspetosgerais" r:id="rId18">
        <w:r w:rsidRPr="007026C9" w:rsidR="00D80E83">
          <w:rPr>
            <w:rStyle w:val="Collegamentoipertestuale"/>
            <w:rFonts w:ascii="Times New Roman" w:hAnsi="Times New Roman"/>
            <w:sz w:val="22"/>
            <w:szCs w:val="22"/>
          </w:rPr>
          <w:t>https://wikis.ec.europa.eu/display/ExactExternalWikiPT/Anexos#Anexos-AnexosA(Ch.2):Aspetosgerais</w:t>
        </w:r>
      </w:hyperlink>
      <w:r w:rsidR="00D75A5E">
        <w:rPr>
          <w:rFonts w:ascii="Times New Roman" w:hAnsi="Times New Roman"/>
          <w:sz w:val="22"/>
          <w:szCs w:val="22"/>
        </w:rPr>
        <w:t>).</w:t>
      </w:r>
    </w:p>
    <w:p w:rsidRPr="00305E2B" w:rsidR="00305E2B" w:rsidP="00305E2B" w:rsidRDefault="00305E2B" w14:paraId="0FBD3231" w14:textId="77777777">
      <w:pPr>
        <w:rPr>
          <w:rFonts w:ascii="Times New Roman" w:hAnsi="Times New Roman"/>
          <w:sz w:val="22"/>
          <w:szCs w:val="22"/>
        </w:rPr>
      </w:pPr>
    </w:p>
    <w:p w:rsidRPr="00EB4554" w:rsidR="008B192F" w:rsidP="00D96415" w:rsidRDefault="008B192F" w14:paraId="6DF2BF89" w14:textId="77777777">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8</w:t>
      </w:r>
      <w:r>
        <w:tab/>
      </w:r>
      <w:r>
        <w:rPr>
          <w:rFonts w:ascii="Times New Roman" w:hAnsi="Times New Roman"/>
          <w:b/>
          <w:sz w:val="24"/>
          <w:szCs w:val="24"/>
        </w:rPr>
        <w:t>DECLARAÇÃO</w:t>
      </w:r>
    </w:p>
    <w:p w:rsidRPr="00EB4554" w:rsidR="008B192F" w:rsidP="00D96415" w:rsidRDefault="008B192F" w14:paraId="14AAD1E0" w14:textId="6D7132E0">
      <w:pPr>
        <w:jc w:val="both"/>
        <w:rPr>
          <w:rFonts w:ascii="Times New Roman" w:hAnsi="Times New Roman"/>
          <w:color w:val="000000"/>
          <w:sz w:val="22"/>
          <w:szCs w:val="22"/>
        </w:rPr>
      </w:pPr>
      <w:r w:rsidRPr="53EEF9ED" w:rsidR="008B192F">
        <w:rPr>
          <w:rFonts w:ascii="Times New Roman" w:hAnsi="Times New Roman"/>
          <w:color w:val="000000" w:themeColor="text1" w:themeTint="FF" w:themeShade="FF"/>
          <w:sz w:val="22"/>
          <w:szCs w:val="22"/>
        </w:rPr>
        <w:t xml:space="preserve">Eu, </w:t>
      </w:r>
      <w:r w:rsidRPr="53EEF9ED" w:rsidR="0BA1E21D">
        <w:rPr>
          <w:rFonts w:ascii="Times New Roman" w:hAnsi="Times New Roman"/>
          <w:color w:val="000000" w:themeColor="text1" w:themeTint="FF" w:themeShade="FF"/>
          <w:sz w:val="22"/>
          <w:szCs w:val="22"/>
        </w:rPr>
        <w:t>abaixo-assinado</w:t>
      </w:r>
      <w:r w:rsidRPr="53EEF9ED" w:rsidR="4B594983">
        <w:rPr>
          <w:rFonts w:ascii="Times New Roman" w:hAnsi="Times New Roman"/>
          <w:color w:val="000000" w:themeColor="text1" w:themeTint="FF" w:themeShade="FF"/>
          <w:sz w:val="22"/>
          <w:szCs w:val="22"/>
        </w:rPr>
        <w:t>/a</w:t>
      </w:r>
      <w:r w:rsidRPr="53EEF9ED" w:rsidR="008B192F">
        <w:rPr>
          <w:rFonts w:ascii="Times New Roman" w:hAnsi="Times New Roman"/>
          <w:color w:val="000000" w:themeColor="text1" w:themeTint="FF" w:themeShade="FF"/>
          <w:sz w:val="22"/>
          <w:szCs w:val="22"/>
        </w:rPr>
        <w:t>, na qualidade de candidato</w:t>
      </w:r>
      <w:r w:rsidRPr="53EEF9ED" w:rsidR="4F820053">
        <w:rPr>
          <w:rFonts w:ascii="Times New Roman" w:hAnsi="Times New Roman"/>
          <w:color w:val="000000" w:themeColor="text1" w:themeTint="FF" w:themeShade="FF"/>
          <w:sz w:val="22"/>
          <w:szCs w:val="22"/>
        </w:rPr>
        <w:t>/a</w:t>
      </w:r>
      <w:r w:rsidRPr="53EEF9ED" w:rsidR="008B192F">
        <w:rPr>
          <w:rFonts w:ascii="Times New Roman" w:hAnsi="Times New Roman"/>
          <w:color w:val="000000" w:themeColor="text1" w:themeTint="FF" w:themeShade="FF"/>
          <w:sz w:val="22"/>
          <w:szCs w:val="22"/>
        </w:rPr>
        <w:t xml:space="preserve"> acima referido</w:t>
      </w:r>
      <w:r w:rsidRPr="53EEF9ED" w:rsidR="463471E5">
        <w:rPr>
          <w:rFonts w:ascii="Times New Roman" w:hAnsi="Times New Roman"/>
          <w:color w:val="000000" w:themeColor="text1" w:themeTint="FF" w:themeShade="FF"/>
          <w:sz w:val="22"/>
          <w:szCs w:val="22"/>
        </w:rPr>
        <w:t>/a</w:t>
      </w:r>
      <w:r w:rsidRPr="53EEF9ED" w:rsidR="008B192F">
        <w:rPr>
          <w:rFonts w:ascii="Times New Roman" w:hAnsi="Times New Roman"/>
          <w:color w:val="000000" w:themeColor="text1" w:themeTint="FF" w:themeShade="FF"/>
          <w:sz w:val="22"/>
          <w:szCs w:val="22"/>
        </w:rPr>
        <w:t>, declaro que analis</w:t>
      </w:r>
      <w:r w:rsidRPr="53EEF9ED" w:rsidR="3B73A34A">
        <w:rPr>
          <w:rFonts w:ascii="Times New Roman" w:hAnsi="Times New Roman"/>
          <w:color w:val="000000" w:themeColor="text1" w:themeTint="FF" w:themeShade="FF"/>
          <w:sz w:val="22"/>
          <w:szCs w:val="22"/>
        </w:rPr>
        <w:t>ei</w:t>
      </w:r>
      <w:r w:rsidRPr="53EEF9ED" w:rsidR="008B192F">
        <w:rPr>
          <w:rFonts w:ascii="Times New Roman" w:hAnsi="Times New Roman"/>
          <w:color w:val="000000" w:themeColor="text1" w:themeTint="FF" w:themeShade="FF"/>
          <w:sz w:val="22"/>
          <w:szCs w:val="22"/>
        </w:rPr>
        <w:t xml:space="preserve"> o anúncio de contrato relativo ao concurso limitado referido em epígrafe. Se o </w:t>
      </w:r>
      <w:r w:rsidRPr="53EEF9ED" w:rsidR="45F25379">
        <w:rPr>
          <w:rFonts w:ascii="Times New Roman" w:hAnsi="Times New Roman"/>
          <w:color w:val="000000" w:themeColor="text1" w:themeTint="FF" w:themeShade="FF"/>
          <w:sz w:val="22"/>
          <w:szCs w:val="22"/>
        </w:rPr>
        <w:t xml:space="preserve">meu </w:t>
      </w:r>
      <w:r w:rsidRPr="53EEF9ED" w:rsidR="008B192F">
        <w:rPr>
          <w:rFonts w:ascii="Times New Roman" w:hAnsi="Times New Roman"/>
          <w:color w:val="000000" w:themeColor="text1" w:themeTint="FF" w:themeShade="FF"/>
          <w:sz w:val="22"/>
          <w:szCs w:val="22"/>
        </w:rPr>
        <w:t>pedido de participação for pré-selecionado, propo</w:t>
      </w:r>
      <w:r w:rsidRPr="53EEF9ED" w:rsidR="2C20C083">
        <w:rPr>
          <w:rFonts w:ascii="Times New Roman" w:hAnsi="Times New Roman"/>
          <w:color w:val="000000" w:themeColor="text1" w:themeTint="FF" w:themeShade="FF"/>
          <w:sz w:val="22"/>
          <w:szCs w:val="22"/>
        </w:rPr>
        <w:t>nh</w:t>
      </w:r>
      <w:r w:rsidRPr="53EEF9ED" w:rsidR="008B192F">
        <w:rPr>
          <w:rFonts w:ascii="Times New Roman" w:hAnsi="Times New Roman"/>
          <w:color w:val="000000" w:themeColor="text1" w:themeTint="FF" w:themeShade="FF"/>
          <w:sz w:val="22"/>
          <w:szCs w:val="22"/>
        </w:rPr>
        <w:t>o</w:t>
      </w:r>
      <w:r w:rsidRPr="53EEF9ED" w:rsidR="2C20C083">
        <w:rPr>
          <w:rFonts w:ascii="Times New Roman" w:hAnsi="Times New Roman"/>
          <w:color w:val="000000" w:themeColor="text1" w:themeTint="FF" w:themeShade="FF"/>
          <w:sz w:val="22"/>
          <w:szCs w:val="22"/>
        </w:rPr>
        <w:t>-me</w:t>
      </w:r>
      <w:r w:rsidRPr="53EEF9ED" w:rsidR="008B192F">
        <w:rPr>
          <w:rFonts w:ascii="Times New Roman" w:hAnsi="Times New Roman"/>
          <w:color w:val="000000" w:themeColor="text1" w:themeTint="FF" w:themeShade="FF"/>
          <w:sz w:val="22"/>
          <w:szCs w:val="22"/>
        </w:rPr>
        <w:t xml:space="preserve"> apresentar uma proposta para a prestação dos serviços referidos no processo do concurso.</w:t>
      </w:r>
    </w:p>
    <w:p w:rsidR="00B525D5" w:rsidP="00D96415" w:rsidRDefault="008B192F" w14:paraId="2C2C4F8C" w14:textId="4ED9E74E">
      <w:pPr>
        <w:tabs>
          <w:tab w:val="left" w:pos="8931"/>
        </w:tabs>
        <w:jc w:val="both"/>
        <w:rPr>
          <w:rFonts w:ascii="Times New Roman" w:hAnsi="Times New Roman"/>
          <w:color w:val="000000"/>
          <w:sz w:val="22"/>
          <w:szCs w:val="22"/>
        </w:rPr>
      </w:pPr>
      <w:r w:rsidRPr="53EEF9ED" w:rsidR="008B192F">
        <w:rPr>
          <w:rFonts w:ascii="Times New Roman" w:hAnsi="Times New Roman"/>
          <w:color w:val="000000" w:themeColor="text1" w:themeTint="FF" w:themeShade="FF"/>
          <w:sz w:val="22"/>
          <w:szCs w:val="22"/>
        </w:rPr>
        <w:t>Est</w:t>
      </w:r>
      <w:r w:rsidRPr="53EEF9ED" w:rsidR="7164E8F0">
        <w:rPr>
          <w:rFonts w:ascii="Times New Roman" w:hAnsi="Times New Roman"/>
          <w:color w:val="000000" w:themeColor="text1" w:themeTint="FF" w:themeShade="FF"/>
          <w:sz w:val="22"/>
          <w:szCs w:val="22"/>
        </w:rPr>
        <w:t>ou</w:t>
      </w:r>
      <w:r w:rsidRPr="53EEF9ED" w:rsidR="008B192F">
        <w:rPr>
          <w:rFonts w:ascii="Times New Roman" w:hAnsi="Times New Roman"/>
          <w:color w:val="000000" w:themeColor="text1" w:themeTint="FF" w:themeShade="FF"/>
          <w:sz w:val="22"/>
          <w:szCs w:val="22"/>
        </w:rPr>
        <w:t xml:space="preserve"> </w:t>
      </w:r>
      <w:r w:rsidRPr="53EEF9ED" w:rsidR="61F92AC8">
        <w:rPr>
          <w:rFonts w:ascii="Times New Roman" w:hAnsi="Times New Roman"/>
          <w:color w:val="000000" w:themeColor="text1" w:themeTint="FF" w:themeShade="FF"/>
          <w:sz w:val="22"/>
          <w:szCs w:val="22"/>
        </w:rPr>
        <w:t>consciente</w:t>
      </w:r>
      <w:r w:rsidRPr="53EEF9ED" w:rsidR="008B192F">
        <w:rPr>
          <w:rFonts w:ascii="Times New Roman" w:hAnsi="Times New Roman"/>
          <w:color w:val="000000" w:themeColor="text1" w:themeTint="FF" w:themeShade="FF"/>
          <w:sz w:val="22"/>
          <w:szCs w:val="22"/>
        </w:rPr>
        <w:t xml:space="preserve"> de que po</w:t>
      </w:r>
      <w:r w:rsidRPr="53EEF9ED" w:rsidR="792FDDD2">
        <w:rPr>
          <w:rFonts w:ascii="Times New Roman" w:hAnsi="Times New Roman"/>
          <w:color w:val="000000" w:themeColor="text1" w:themeTint="FF" w:themeShade="FF"/>
          <w:sz w:val="22"/>
          <w:szCs w:val="22"/>
        </w:rPr>
        <w:t>sso</w:t>
      </w:r>
      <w:r w:rsidRPr="53EEF9ED" w:rsidR="008B192F">
        <w:rPr>
          <w:rFonts w:ascii="Times New Roman" w:hAnsi="Times New Roman"/>
          <w:color w:val="000000" w:themeColor="text1" w:themeTint="FF" w:themeShade="FF"/>
          <w:sz w:val="22"/>
          <w:szCs w:val="22"/>
        </w:rPr>
        <w:t xml:space="preserve"> ser </w:t>
      </w:r>
      <w:r w:rsidRPr="53EEF9ED" w:rsidR="025FD83B">
        <w:rPr>
          <w:rFonts w:ascii="Times New Roman" w:hAnsi="Times New Roman"/>
          <w:color w:val="000000" w:themeColor="text1" w:themeTint="FF" w:themeShade="FF"/>
          <w:sz w:val="22"/>
          <w:szCs w:val="22"/>
        </w:rPr>
        <w:t>excluso</w:t>
      </w:r>
      <w:r w:rsidRPr="53EEF9ED" w:rsidR="008B192F">
        <w:rPr>
          <w:rFonts w:ascii="Times New Roman" w:hAnsi="Times New Roman"/>
          <w:color w:val="000000" w:themeColor="text1" w:themeTint="FF" w:themeShade="FF"/>
          <w:sz w:val="22"/>
          <w:szCs w:val="22"/>
        </w:rPr>
        <w:t xml:space="preserve"> do concurso se prop</w:t>
      </w:r>
      <w:r w:rsidRPr="53EEF9ED" w:rsidR="27E7115E">
        <w:rPr>
          <w:rFonts w:ascii="Times New Roman" w:hAnsi="Times New Roman"/>
          <w:color w:val="000000" w:themeColor="text1" w:themeTint="FF" w:themeShade="FF"/>
          <w:sz w:val="22"/>
          <w:szCs w:val="22"/>
        </w:rPr>
        <w:t>onho</w:t>
      </w:r>
      <w:r w:rsidRPr="53EEF9ED" w:rsidR="008B192F">
        <w:rPr>
          <w:rFonts w:ascii="Times New Roman" w:hAnsi="Times New Roman"/>
          <w:color w:val="000000" w:themeColor="text1" w:themeTint="FF" w:themeShade="FF"/>
          <w:sz w:val="22"/>
          <w:szCs w:val="22"/>
        </w:rPr>
        <w:t xml:space="preserve"> os serviços de peritos principais ou não principais que tenham participado na preparação do presente projeto ou se emprego os referidos peritos como consultores para a preparação da nossa proposta. Est</w:t>
      </w:r>
      <w:r w:rsidRPr="53EEF9ED" w:rsidR="482E905E">
        <w:rPr>
          <w:rFonts w:ascii="Times New Roman" w:hAnsi="Times New Roman"/>
          <w:color w:val="000000" w:themeColor="text1" w:themeTint="FF" w:themeShade="FF"/>
          <w:sz w:val="22"/>
          <w:szCs w:val="22"/>
        </w:rPr>
        <w:t>ou</w:t>
      </w:r>
      <w:r w:rsidRPr="53EEF9ED" w:rsidR="008B192F">
        <w:rPr>
          <w:rFonts w:ascii="Times New Roman" w:hAnsi="Times New Roman"/>
          <w:color w:val="000000" w:themeColor="text1" w:themeTint="FF" w:themeShade="FF"/>
          <w:sz w:val="22"/>
          <w:szCs w:val="22"/>
        </w:rPr>
        <w:t xml:space="preserve"> igualmente </w:t>
      </w:r>
      <w:r w:rsidRPr="53EEF9ED" w:rsidR="4CB16A92">
        <w:rPr>
          <w:rFonts w:ascii="Times New Roman" w:hAnsi="Times New Roman"/>
          <w:color w:val="000000" w:themeColor="text1" w:themeTint="FF" w:themeShade="FF"/>
          <w:sz w:val="22"/>
          <w:szCs w:val="22"/>
        </w:rPr>
        <w:t>consciente</w:t>
      </w:r>
      <w:r w:rsidRPr="53EEF9ED" w:rsidR="008B192F">
        <w:rPr>
          <w:rFonts w:ascii="Times New Roman" w:hAnsi="Times New Roman"/>
          <w:color w:val="000000" w:themeColor="text1" w:themeTint="FF" w:themeShade="FF"/>
          <w:sz w:val="22"/>
          <w:szCs w:val="22"/>
        </w:rPr>
        <w:t xml:space="preserve"> de que po</w:t>
      </w:r>
      <w:r w:rsidRPr="53EEF9ED" w:rsidR="2976967D">
        <w:rPr>
          <w:rFonts w:ascii="Times New Roman" w:hAnsi="Times New Roman"/>
          <w:color w:val="000000" w:themeColor="text1" w:themeTint="FF" w:themeShade="FF"/>
          <w:sz w:val="22"/>
          <w:szCs w:val="22"/>
        </w:rPr>
        <w:t>sso</w:t>
      </w:r>
      <w:r w:rsidRPr="53EEF9ED" w:rsidR="008B192F">
        <w:rPr>
          <w:rFonts w:ascii="Times New Roman" w:hAnsi="Times New Roman"/>
          <w:color w:val="000000" w:themeColor="text1" w:themeTint="FF" w:themeShade="FF"/>
          <w:sz w:val="22"/>
          <w:szCs w:val="22"/>
        </w:rPr>
        <w:t xml:space="preserve"> ser </w:t>
      </w:r>
      <w:r w:rsidRPr="53EEF9ED" w:rsidR="5A0506FF">
        <w:rPr>
          <w:rFonts w:ascii="Times New Roman" w:hAnsi="Times New Roman"/>
          <w:color w:val="000000" w:themeColor="text1" w:themeTint="FF" w:themeShade="FF"/>
          <w:sz w:val="22"/>
          <w:szCs w:val="22"/>
        </w:rPr>
        <w:t>excluso</w:t>
      </w:r>
      <w:r w:rsidRPr="53EEF9ED" w:rsidR="008B192F">
        <w:rPr>
          <w:rFonts w:ascii="Times New Roman" w:hAnsi="Times New Roman"/>
          <w:color w:val="000000" w:themeColor="text1" w:themeTint="FF" w:themeShade="FF"/>
          <w:sz w:val="22"/>
          <w:szCs w:val="22"/>
        </w:rPr>
        <w:t xml:space="preserve"> de eventuais futuros concursos e contratos financiados pela UE/FED.</w:t>
      </w:r>
    </w:p>
    <w:p w:rsidR="007B210C" w:rsidP="00A61ADA" w:rsidRDefault="008B192F" w14:paraId="1E234E02" w14:textId="666F5122">
      <w:pPr>
        <w:jc w:val="both"/>
        <w:rPr>
          <w:rFonts w:ascii="Times New Roman" w:hAnsi="Times New Roman"/>
          <w:color w:val="000000"/>
          <w:sz w:val="22"/>
          <w:szCs w:val="22"/>
        </w:rPr>
      </w:pPr>
      <w:r w:rsidRPr="53EEF9ED" w:rsidR="008B192F">
        <w:rPr>
          <w:rFonts w:ascii="Times New Roman" w:hAnsi="Times New Roman"/>
          <w:color w:val="000000" w:themeColor="text1" w:themeTint="FF" w:themeShade="FF"/>
          <w:sz w:val="22"/>
          <w:szCs w:val="22"/>
        </w:rPr>
        <w:t>Est</w:t>
      </w:r>
      <w:r w:rsidRPr="53EEF9ED" w:rsidR="1445AC0D">
        <w:rPr>
          <w:rFonts w:ascii="Times New Roman" w:hAnsi="Times New Roman"/>
          <w:color w:val="000000" w:themeColor="text1" w:themeTint="FF" w:themeShade="FF"/>
          <w:sz w:val="22"/>
          <w:szCs w:val="22"/>
        </w:rPr>
        <w:t>ou</w:t>
      </w:r>
      <w:r w:rsidRPr="53EEF9ED" w:rsidR="008B192F">
        <w:rPr>
          <w:rFonts w:ascii="Times New Roman" w:hAnsi="Times New Roman"/>
          <w:color w:val="000000" w:themeColor="text1" w:themeTint="FF" w:themeShade="FF"/>
          <w:sz w:val="22"/>
          <w:szCs w:val="22"/>
        </w:rPr>
        <w:t xml:space="preserve"> plenamente </w:t>
      </w:r>
      <w:r w:rsidRPr="53EEF9ED" w:rsidR="6C3D1CE4">
        <w:rPr>
          <w:rFonts w:ascii="Times New Roman" w:hAnsi="Times New Roman"/>
          <w:color w:val="000000" w:themeColor="text1" w:themeTint="FF" w:themeShade="FF"/>
          <w:sz w:val="22"/>
          <w:szCs w:val="22"/>
        </w:rPr>
        <w:t>ciente</w:t>
      </w:r>
      <w:r w:rsidRPr="53EEF9ED" w:rsidR="008B192F">
        <w:rPr>
          <w:rFonts w:ascii="Times New Roman" w:hAnsi="Times New Roman"/>
          <w:color w:val="000000" w:themeColor="text1" w:themeTint="FF" w:themeShade="FF"/>
          <w:sz w:val="22"/>
          <w:szCs w:val="22"/>
        </w:rPr>
        <w:t xml:space="preserve"> de que, para um consórcio, a composição do consórcio não pode ser alterada durante o processo de concurso, com exceção dos casos específicos previstos no artigo 2.5.5 do guia prático, para os quais é exigida a autorização prévia por escrito da entidade adjudicante. Est</w:t>
      </w:r>
      <w:r w:rsidRPr="53EEF9ED" w:rsidR="19FB1FC7">
        <w:rPr>
          <w:rFonts w:ascii="Times New Roman" w:hAnsi="Times New Roman"/>
          <w:color w:val="000000" w:themeColor="text1" w:themeTint="FF" w:themeShade="FF"/>
          <w:sz w:val="22"/>
          <w:szCs w:val="22"/>
        </w:rPr>
        <w:t>ou</w:t>
      </w:r>
      <w:r w:rsidRPr="53EEF9ED" w:rsidR="008B192F">
        <w:rPr>
          <w:rFonts w:ascii="Times New Roman" w:hAnsi="Times New Roman"/>
          <w:color w:val="000000" w:themeColor="text1" w:themeTint="FF" w:themeShade="FF"/>
          <w:sz w:val="22"/>
          <w:szCs w:val="22"/>
        </w:rPr>
        <w:t xml:space="preserve"> igualmente </w:t>
      </w:r>
      <w:r w:rsidRPr="53EEF9ED" w:rsidR="3CF4B3C2">
        <w:rPr>
          <w:rFonts w:ascii="Times New Roman" w:hAnsi="Times New Roman"/>
          <w:color w:val="000000" w:themeColor="text1" w:themeTint="FF" w:themeShade="FF"/>
          <w:sz w:val="22"/>
          <w:szCs w:val="22"/>
        </w:rPr>
        <w:t>ciente</w:t>
      </w:r>
      <w:r w:rsidRPr="53EEF9ED" w:rsidR="008B192F">
        <w:rPr>
          <w:rFonts w:ascii="Times New Roman" w:hAnsi="Times New Roman"/>
          <w:color w:val="000000" w:themeColor="text1" w:themeTint="FF" w:themeShade="FF"/>
          <w:sz w:val="22"/>
          <w:szCs w:val="22"/>
        </w:rPr>
        <w:t xml:space="preserve"> de que os membros do consórcio serão solidariamente responsáveis perante a entidade adjudicante no que respeita à participação, tanto no procedimento de concurso como no contrato que seja adjudicado na sequência desse procedimento.</w:t>
      </w:r>
    </w:p>
    <w:p w:rsidR="007B210C" w:rsidP="00D96415" w:rsidRDefault="00BB0524" w14:paraId="4B943E1C" w14:textId="686CF6FC">
      <w:pPr>
        <w:jc w:val="both"/>
        <w:rPr>
          <w:rFonts w:ascii="Times New Roman" w:hAnsi="Times New Roman"/>
          <w:color w:val="000000"/>
          <w:sz w:val="22"/>
          <w:szCs w:val="22"/>
        </w:rPr>
      </w:pPr>
      <w:r w:rsidRPr="53EEF9ED" w:rsidR="00BB0524">
        <w:rPr>
          <w:rFonts w:ascii="Times New Roman" w:hAnsi="Times New Roman"/>
          <w:color w:val="000000" w:themeColor="text1" w:themeTint="FF" w:themeShade="FF"/>
          <w:sz w:val="22"/>
          <w:szCs w:val="22"/>
        </w:rPr>
        <w:t>Confirm</w:t>
      </w:r>
      <w:r w:rsidRPr="53EEF9ED" w:rsidR="673C1ACB">
        <w:rPr>
          <w:rFonts w:ascii="Times New Roman" w:hAnsi="Times New Roman"/>
          <w:color w:val="000000" w:themeColor="text1" w:themeTint="FF" w:themeShade="FF"/>
          <w:sz w:val="22"/>
          <w:szCs w:val="22"/>
        </w:rPr>
        <w:t>o</w:t>
      </w:r>
      <w:r w:rsidRPr="53EEF9ED" w:rsidR="00BB0524">
        <w:rPr>
          <w:rFonts w:ascii="Times New Roman" w:hAnsi="Times New Roman"/>
          <w:color w:val="000000" w:themeColor="text1" w:themeTint="FF" w:themeShade="FF"/>
          <w:sz w:val="22"/>
          <w:szCs w:val="22"/>
        </w:rPr>
        <w:t xml:space="preserve"> que qualquer perito principal ou não principal proposto no presente concurso será </w:t>
      </w:r>
      <w:r w:rsidRPr="53EEF9ED" w:rsidR="2DF685BE">
        <w:rPr>
          <w:rFonts w:ascii="Times New Roman" w:hAnsi="Times New Roman"/>
          <w:color w:val="000000" w:themeColor="text1" w:themeTint="FF" w:themeShade="FF"/>
          <w:sz w:val="22"/>
          <w:szCs w:val="22"/>
        </w:rPr>
        <w:t>empregue</w:t>
      </w:r>
      <w:r w:rsidRPr="53EEF9ED" w:rsidR="00BB0524">
        <w:rPr>
          <w:rFonts w:ascii="Times New Roman" w:hAnsi="Times New Roman"/>
          <w:color w:val="000000" w:themeColor="text1" w:themeTint="FF" w:themeShade="FF"/>
          <w:sz w:val="22"/>
          <w:szCs w:val="22"/>
        </w:rPr>
        <w:t xml:space="preserve"> ou legalmente contratado, direta ou indiretamente, pelo</w:t>
      </w:r>
      <w:r w:rsidRPr="53EEF9ED" w:rsidR="77712303">
        <w:rPr>
          <w:rFonts w:ascii="Times New Roman" w:hAnsi="Times New Roman"/>
          <w:color w:val="000000" w:themeColor="text1" w:themeTint="FF" w:themeShade="FF"/>
          <w:sz w:val="22"/>
          <w:szCs w:val="22"/>
        </w:rPr>
        <w:t>/a</w:t>
      </w:r>
      <w:r w:rsidRPr="53EEF9ED" w:rsidR="00BB0524">
        <w:rPr>
          <w:rFonts w:ascii="Times New Roman" w:hAnsi="Times New Roman"/>
          <w:color w:val="000000" w:themeColor="text1" w:themeTint="FF" w:themeShade="FF"/>
          <w:sz w:val="22"/>
          <w:szCs w:val="22"/>
        </w:rPr>
        <w:t xml:space="preserve"> candidato</w:t>
      </w:r>
      <w:r w:rsidRPr="53EEF9ED" w:rsidR="40D49D38">
        <w:rPr>
          <w:rFonts w:ascii="Times New Roman" w:hAnsi="Times New Roman"/>
          <w:color w:val="000000" w:themeColor="text1" w:themeTint="FF" w:themeShade="FF"/>
          <w:sz w:val="22"/>
          <w:szCs w:val="22"/>
        </w:rPr>
        <w:t>/a</w:t>
      </w:r>
      <w:r w:rsidRPr="53EEF9ED" w:rsidR="00BB0524">
        <w:rPr>
          <w:rFonts w:ascii="Times New Roman" w:hAnsi="Times New Roman"/>
          <w:color w:val="000000" w:themeColor="text1" w:themeTint="FF" w:themeShade="FF"/>
          <w:sz w:val="22"/>
          <w:szCs w:val="22"/>
        </w:rPr>
        <w:t xml:space="preserve"> (ou, no caso de um consórcio, por um membro do consórcio). Se os peritos principais ou não principais propostos no presente concurso não forem contratados diretamente ou pelo candidato</w:t>
      </w:r>
      <w:r w:rsidRPr="53EEF9ED" w:rsidR="73A4F285">
        <w:rPr>
          <w:rFonts w:ascii="Times New Roman" w:hAnsi="Times New Roman"/>
          <w:color w:val="000000" w:themeColor="text1" w:themeTint="FF" w:themeShade="FF"/>
          <w:sz w:val="22"/>
          <w:szCs w:val="22"/>
        </w:rPr>
        <w:t>/a</w:t>
      </w:r>
      <w:r w:rsidRPr="53EEF9ED" w:rsidR="00BB0524">
        <w:rPr>
          <w:rFonts w:ascii="Times New Roman" w:hAnsi="Times New Roman"/>
          <w:color w:val="000000" w:themeColor="text1" w:themeTint="FF" w:themeShade="FF"/>
          <w:sz w:val="22"/>
          <w:szCs w:val="22"/>
        </w:rPr>
        <w:t xml:space="preserve"> (ou, no caso de um consórcio, por um membro do consórcio), mas por intermédio de um terceiro, este último é um subcontratante. Como tal, estes últimos estarão sujeitos a todas as condições de subcontratação aplicáveis ao presente concurso, incluindo a situação de elegibilidade e de não exclusão. Comprometemo-nos a declarar todos estes casos de subcontratação na Organização e Metodologia e no formulário de apresentação da proposta.</w:t>
      </w:r>
    </w:p>
    <w:p w:rsidRPr="00EB4554" w:rsidR="00A72123" w:rsidP="00D96415" w:rsidRDefault="00A72123" w14:paraId="111F9FA7" w14:textId="5A0D12EF">
      <w:pPr>
        <w:jc w:val="both"/>
        <w:rPr>
          <w:rFonts w:ascii="Times New Roman" w:hAnsi="Times New Roman"/>
          <w:color w:val="000000"/>
          <w:sz w:val="22"/>
          <w:szCs w:val="22"/>
        </w:rPr>
      </w:pPr>
      <w:r w:rsidRPr="53EEF9ED" w:rsidR="00A72123">
        <w:rPr>
          <w:rFonts w:ascii="Times New Roman" w:hAnsi="Times New Roman"/>
          <w:color w:val="000000" w:themeColor="text1" w:themeTint="FF" w:themeShade="FF"/>
          <w:sz w:val="22"/>
          <w:szCs w:val="22"/>
        </w:rPr>
        <w:t>Te</w:t>
      </w:r>
      <w:r w:rsidRPr="53EEF9ED" w:rsidR="2A78EB23">
        <w:rPr>
          <w:rFonts w:ascii="Times New Roman" w:hAnsi="Times New Roman"/>
          <w:color w:val="000000" w:themeColor="text1" w:themeTint="FF" w:themeShade="FF"/>
          <w:sz w:val="22"/>
          <w:szCs w:val="22"/>
        </w:rPr>
        <w:t>nho</w:t>
      </w:r>
      <w:r w:rsidRPr="53EEF9ED" w:rsidR="00A72123">
        <w:rPr>
          <w:rFonts w:ascii="Times New Roman" w:hAnsi="Times New Roman"/>
          <w:color w:val="000000" w:themeColor="text1" w:themeTint="FF" w:themeShade="FF"/>
          <w:sz w:val="22"/>
          <w:szCs w:val="22"/>
        </w:rPr>
        <w:t xml:space="preserve"> conhecimento de que as entidades a cujas capacidades pretend</w:t>
      </w:r>
      <w:r w:rsidRPr="53EEF9ED" w:rsidR="79DBC6F0">
        <w:rPr>
          <w:rFonts w:ascii="Times New Roman" w:hAnsi="Times New Roman"/>
          <w:color w:val="000000" w:themeColor="text1" w:themeTint="FF" w:themeShade="FF"/>
          <w:sz w:val="22"/>
          <w:szCs w:val="22"/>
        </w:rPr>
        <w:t>o</w:t>
      </w:r>
      <w:r w:rsidRPr="53EEF9ED" w:rsidR="00A72123">
        <w:rPr>
          <w:rFonts w:ascii="Times New Roman" w:hAnsi="Times New Roman"/>
          <w:color w:val="000000" w:themeColor="text1" w:themeTint="FF" w:themeShade="FF"/>
          <w:sz w:val="22"/>
          <w:szCs w:val="22"/>
        </w:rPr>
        <w:t xml:space="preserve"> recorrer no que respeita aos critérios económicos e financeiros se tornam solidariamente responsáveis pela execução do contrato.</w:t>
      </w:r>
    </w:p>
    <w:p w:rsidRPr="00EB4554" w:rsidR="008B192F" w:rsidP="00D96415" w:rsidRDefault="008B192F" w14:paraId="053C773A" w14:textId="3F191C32">
      <w:pPr>
        <w:jc w:val="both"/>
        <w:outlineLvl w:val="0"/>
        <w:rPr>
          <w:rFonts w:ascii="Times New Roman" w:hAnsi="Times New Roman"/>
          <w:color w:val="000000"/>
          <w:sz w:val="22"/>
          <w:szCs w:val="22"/>
        </w:rPr>
      </w:pPr>
      <w:r w:rsidRPr="53EEF9ED" w:rsidR="008B192F">
        <w:rPr>
          <w:rFonts w:ascii="Times New Roman" w:hAnsi="Times New Roman"/>
          <w:color w:val="000000" w:themeColor="text1" w:themeTint="FF" w:themeShade="FF"/>
          <w:sz w:val="22"/>
          <w:szCs w:val="22"/>
        </w:rPr>
        <w:t>Assinado em nome do</w:t>
      </w:r>
      <w:r w:rsidRPr="53EEF9ED" w:rsidR="5CA20C1E">
        <w:rPr>
          <w:rFonts w:ascii="Times New Roman" w:hAnsi="Times New Roman"/>
          <w:color w:val="000000" w:themeColor="text1" w:themeTint="FF" w:themeShade="FF"/>
          <w:sz w:val="22"/>
          <w:szCs w:val="22"/>
        </w:rPr>
        <w:t>/a</w:t>
      </w:r>
      <w:r w:rsidRPr="53EEF9ED" w:rsidR="008B192F">
        <w:rPr>
          <w:rFonts w:ascii="Times New Roman" w:hAnsi="Times New Roman"/>
          <w:color w:val="000000" w:themeColor="text1" w:themeTint="FF" w:themeShade="FF"/>
          <w:sz w:val="22"/>
          <w:szCs w:val="22"/>
        </w:rPr>
        <w:t xml:space="preserve"> candidato</w:t>
      </w:r>
      <w:r w:rsidRPr="53EEF9ED" w:rsidR="6AABD3A9">
        <w:rPr>
          <w:rFonts w:ascii="Times New Roman" w:hAnsi="Times New Roman"/>
          <w:color w:val="000000" w:themeColor="text1" w:themeTint="FF" w:themeShade="FF"/>
          <w:sz w:val="22"/>
          <w:szCs w:val="22"/>
        </w:rPr>
        <w:t>/a</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Pr="00EB4554" w:rsidR="008B192F" w:rsidTr="006353E1" w14:paraId="0F12D575" w14:textId="77777777">
        <w:trPr>
          <w:cantSplit/>
        </w:trPr>
        <w:tc>
          <w:tcPr>
            <w:tcW w:w="1842"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7BB6B054" w14:textId="77777777">
            <w:pPr>
              <w:spacing w:before="120" w:after="120"/>
              <w:rPr>
                <w:rFonts w:ascii="Times New Roman" w:hAnsi="Times New Roman"/>
                <w:b/>
                <w:color w:val="000000"/>
                <w:sz w:val="22"/>
                <w:szCs w:val="22"/>
              </w:rPr>
            </w:pPr>
            <w:r>
              <w:rPr>
                <w:rFonts w:ascii="Times New Roman" w:hAnsi="Times New Roman"/>
                <w:b/>
                <w:color w:val="000000"/>
                <w:sz w:val="22"/>
                <w:szCs w:val="22"/>
              </w:rPr>
              <w:t>Nome</w:t>
            </w:r>
          </w:p>
        </w:tc>
        <w:tc>
          <w:tcPr>
            <w:tcW w:w="4387"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2A977290" w14:textId="77777777">
            <w:pPr>
              <w:spacing w:before="120" w:after="120"/>
              <w:rPr>
                <w:rFonts w:ascii="Times New Roman" w:hAnsi="Times New Roman"/>
                <w:b/>
                <w:color w:val="000000"/>
                <w:sz w:val="22"/>
                <w:szCs w:val="22"/>
              </w:rPr>
            </w:pPr>
          </w:p>
        </w:tc>
      </w:tr>
      <w:tr w:rsidRPr="00EB4554" w:rsidR="008B192F" w:rsidTr="006353E1" w14:paraId="5FD3A510" w14:textId="77777777">
        <w:trPr>
          <w:cantSplit/>
        </w:trPr>
        <w:tc>
          <w:tcPr>
            <w:tcW w:w="1842"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6093A67E" w14:textId="77777777">
            <w:pPr>
              <w:spacing w:before="120" w:after="120"/>
              <w:rPr>
                <w:rFonts w:ascii="Times New Roman" w:hAnsi="Times New Roman"/>
                <w:b/>
                <w:color w:val="000000"/>
                <w:sz w:val="22"/>
                <w:szCs w:val="22"/>
              </w:rPr>
            </w:pPr>
            <w:r>
              <w:rPr>
                <w:rFonts w:ascii="Times New Roman" w:hAnsi="Times New Roman"/>
                <w:b/>
                <w:color w:val="000000"/>
                <w:sz w:val="22"/>
                <w:szCs w:val="22"/>
              </w:rPr>
              <w:t>Assinatura</w:t>
            </w:r>
          </w:p>
        </w:tc>
        <w:tc>
          <w:tcPr>
            <w:tcW w:w="4387"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1B672A6F" w14:textId="77777777">
            <w:pPr>
              <w:spacing w:before="120" w:after="120"/>
              <w:rPr>
                <w:rFonts w:ascii="Times New Roman" w:hAnsi="Times New Roman"/>
                <w:b/>
                <w:color w:val="000000"/>
                <w:sz w:val="22"/>
                <w:szCs w:val="22"/>
              </w:rPr>
            </w:pPr>
          </w:p>
        </w:tc>
      </w:tr>
      <w:tr w:rsidRPr="00EB4554" w:rsidR="008B192F" w:rsidTr="006353E1" w14:paraId="05A1CE7F" w14:textId="77777777">
        <w:trPr>
          <w:cantSplit/>
        </w:trPr>
        <w:tc>
          <w:tcPr>
            <w:tcW w:w="1842"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55702E41" w14:textId="77777777">
            <w:pPr>
              <w:spacing w:before="120" w:after="120"/>
              <w:rPr>
                <w:rFonts w:ascii="Times New Roman" w:hAnsi="Times New Roman"/>
                <w:b/>
                <w:color w:val="000000"/>
                <w:sz w:val="22"/>
                <w:szCs w:val="22"/>
              </w:rPr>
            </w:pPr>
            <w:r>
              <w:rPr>
                <w:rFonts w:ascii="Times New Roman" w:hAnsi="Times New Roman"/>
                <w:b/>
                <w:color w:val="000000"/>
                <w:sz w:val="22"/>
                <w:szCs w:val="22"/>
              </w:rPr>
              <w:t>Data</w:t>
            </w:r>
          </w:p>
        </w:tc>
        <w:tc>
          <w:tcPr>
            <w:tcW w:w="4387" w:type="dxa"/>
            <w:tcBorders>
              <w:top w:val="single" w:color="000000" w:sz="6" w:space="0"/>
              <w:left w:val="single" w:color="000000" w:sz="6" w:space="0"/>
              <w:bottom w:val="single" w:color="000000" w:sz="6" w:space="0"/>
              <w:right w:val="single" w:color="000000" w:sz="6" w:space="0"/>
            </w:tcBorders>
          </w:tcPr>
          <w:p w:rsidRPr="00EB4554" w:rsidR="008B192F" w:rsidP="00D96415" w:rsidRDefault="008B192F" w14:paraId="4BAB4C7A" w14:textId="77777777">
            <w:pPr>
              <w:spacing w:before="120" w:after="120"/>
              <w:rPr>
                <w:rFonts w:ascii="Times New Roman" w:hAnsi="Times New Roman"/>
                <w:b/>
                <w:color w:val="000000"/>
                <w:sz w:val="22"/>
                <w:szCs w:val="22"/>
              </w:rPr>
            </w:pPr>
          </w:p>
        </w:tc>
      </w:tr>
    </w:tbl>
    <w:p w:rsidRPr="00EB4554" w:rsidR="008B192F" w:rsidP="00D96415" w:rsidRDefault="008B192F" w14:paraId="2B7BA060" w14:textId="77777777">
      <w:pPr>
        <w:widowControl w:val="0"/>
        <w:spacing w:after="120"/>
        <w:jc w:val="both"/>
        <w:rPr>
          <w:rFonts w:ascii="Times New Roman" w:hAnsi="Times New Roman"/>
          <w:sz w:val="22"/>
          <w:szCs w:val="22"/>
        </w:rPr>
      </w:pPr>
    </w:p>
    <w:p w:rsidRPr="00EB4554" w:rsidR="008B192F" w:rsidP="00D96415" w:rsidRDefault="008B192F" w14:paraId="40C44C3B" w14:textId="77777777">
      <w:pPr>
        <w:framePr w:w="9917" w:wrap="auto" w:hAnchor="text"/>
        <w:widowControl w:val="0"/>
        <w:spacing w:after="120"/>
        <w:jc w:val="both"/>
        <w:rPr>
          <w:rFonts w:ascii="Times New Roman" w:hAnsi="Times New Roman"/>
          <w:sz w:val="22"/>
          <w:szCs w:val="22"/>
        </w:rPr>
        <w:sectPr w:rsidRPr="00EB4554" w:rsidR="008B192F" w:rsidSect="00AA6780">
          <w:endnotePr>
            <w:numFmt w:val="decimal"/>
          </w:endnotePr>
          <w:pgSz w:w="11907" w:h="16840" w:orient="portrait" w:code="9"/>
          <w:pgMar w:top="1134" w:right="1134" w:bottom="1134" w:left="1134" w:header="567" w:footer="567" w:gutter="0"/>
          <w:cols w:space="720"/>
          <w:titlePg/>
          <w:docGrid w:linePitch="272"/>
        </w:sectPr>
      </w:pPr>
    </w:p>
    <w:p w:rsidR="007C7C27" w:rsidP="00D96415" w:rsidRDefault="008B192F" w14:paraId="092BBDB3" w14:textId="5B1E1789">
      <w:pPr>
        <w:pStyle w:val="Corpotesto"/>
        <w:keepNext w:val="0"/>
        <w:rPr>
          <w:rFonts w:ascii="Times New Roman" w:hAnsi="Times New Roman"/>
          <w:b w:val="0"/>
          <w:sz w:val="22"/>
          <w:szCs w:val="22"/>
          <w:highlight w:val="yellow"/>
        </w:rPr>
      </w:pPr>
      <w:r>
        <w:rPr>
          <w:rFonts w:ascii="Times New Roman" w:hAnsi="Times New Roman"/>
          <w:sz w:val="22"/>
          <w:szCs w:val="22"/>
        </w:rPr>
        <w:lastRenderedPageBreak/>
        <w:t>MODELO DA DECLARAÇÃO REFERIDA NO PONTO 7</w:t>
      </w:r>
      <w:r>
        <w:t xml:space="preserve"> </w:t>
      </w:r>
      <w:r>
        <w:br/>
      </w:r>
      <w:r>
        <w:rPr>
          <w:rFonts w:ascii="Times New Roman" w:hAnsi="Times New Roman"/>
          <w:sz w:val="22"/>
          <w:szCs w:val="22"/>
        </w:rPr>
        <w:t>DO FORMULÁRIO DO PEDIDO DE PARTICIPAÇÃO</w:t>
      </w:r>
      <w:r>
        <w:t xml:space="preserve"> </w:t>
      </w:r>
      <w:r>
        <w:br/>
      </w:r>
    </w:p>
    <w:p w:rsidRPr="00EB4554" w:rsidR="008B192F" w:rsidP="00D96415" w:rsidRDefault="008B192F" w14:paraId="237A739D" w14:textId="77777777">
      <w:pPr>
        <w:widowControl w:val="0"/>
        <w:spacing w:after="120"/>
        <w:jc w:val="both"/>
        <w:rPr>
          <w:rFonts w:ascii="Times New Roman" w:hAnsi="Times New Roman"/>
          <w:sz w:val="22"/>
          <w:szCs w:val="22"/>
        </w:rPr>
      </w:pPr>
      <w:r w:rsidRPr="53EEF9ED" w:rsidR="008B192F">
        <w:rPr>
          <w:rFonts w:ascii="Times New Roman" w:hAnsi="Times New Roman"/>
          <w:sz w:val="22"/>
          <w:szCs w:val="22"/>
        </w:rPr>
        <w:t>&lt;</w:t>
      </w:r>
      <w:r w:rsidRPr="53EEF9ED" w:rsidR="008B192F">
        <w:rPr>
          <w:rFonts w:ascii="Times New Roman" w:hAnsi="Times New Roman"/>
          <w:sz w:val="22"/>
          <w:szCs w:val="22"/>
          <w:highlight w:val="yellow"/>
        </w:rPr>
        <w:t>Data</w:t>
      </w:r>
      <w:r w:rsidRPr="53EEF9ED" w:rsidR="008B192F">
        <w:rPr>
          <w:rFonts w:ascii="Times New Roman" w:hAnsi="Times New Roman"/>
          <w:sz w:val="22"/>
          <w:szCs w:val="22"/>
        </w:rPr>
        <w:t>&gt;</w:t>
      </w:r>
    </w:p>
    <w:p w:rsidR="587C418C" w:rsidP="53EEF9ED" w:rsidRDefault="587C418C" w14:paraId="7548EC71" w14:textId="42619AB8">
      <w:pPr>
        <w:pStyle w:val="Blockquote"/>
        <w:widowControl w:val="0"/>
        <w:spacing w:before="120" w:after="120"/>
        <w:ind w:left="360" w:right="36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pP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COSV – Av. </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Sekou</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 </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Touré</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 1971 – Maputo</w:t>
      </w:r>
    </w:p>
    <w:p w:rsidR="587C418C" w:rsidP="53EEF9ED" w:rsidRDefault="587C418C" w14:paraId="515DE886" w14:textId="1DA225B5">
      <w:pPr>
        <w:pStyle w:val="Blockquote"/>
        <w:widowControl w:val="0"/>
        <w:spacing w:after="120"/>
      </w:pP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COSV </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Avenida</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 </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Julius</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 </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Nyerere</w:t>
      </w:r>
      <w:r w:rsidRPr="53EEF9ED" w:rsidR="587C418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t xml:space="preserve"> 269 – Quelimane</w:t>
      </w:r>
    </w:p>
    <w:p w:rsidR="53EEF9ED" w:rsidP="53EEF9ED" w:rsidRDefault="53EEF9ED" w14:paraId="02733A32" w14:textId="5BDE3861">
      <w:pPr>
        <w:pStyle w:val="Blockquote"/>
        <w:widowControl w:val="0"/>
        <w:spacing w:after="12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PT"/>
        </w:rPr>
      </w:pPr>
    </w:p>
    <w:p w:rsidRPr="00EB4554" w:rsidR="008B192F" w:rsidP="00D96415" w:rsidRDefault="008B192F" w14:paraId="6A188BEB" w14:textId="39294503">
      <w:pPr>
        <w:widowControl w:val="0"/>
        <w:spacing w:after="120"/>
        <w:outlineLvl w:val="0"/>
        <w:rPr>
          <w:rFonts w:ascii="Times New Roman" w:hAnsi="Times New Roman"/>
          <w:sz w:val="22"/>
          <w:szCs w:val="22"/>
        </w:rPr>
      </w:pPr>
      <w:r w:rsidRPr="53EEF9ED" w:rsidR="008B192F">
        <w:rPr>
          <w:rFonts w:ascii="Times New Roman" w:hAnsi="Times New Roman"/>
          <w:b w:val="1"/>
          <w:bCs w:val="1"/>
          <w:sz w:val="22"/>
          <w:szCs w:val="22"/>
        </w:rPr>
        <w:t xml:space="preserve">Vossa </w:t>
      </w:r>
      <w:r w:rsidRPr="53EEF9ED" w:rsidR="008B192F">
        <w:rPr>
          <w:rFonts w:ascii="Times New Roman" w:hAnsi="Times New Roman"/>
          <w:b w:val="1"/>
          <w:bCs w:val="1"/>
          <w:sz w:val="22"/>
          <w:szCs w:val="22"/>
        </w:rPr>
        <w:t>Refª</w:t>
      </w:r>
      <w:r w:rsidRPr="53EEF9ED" w:rsidR="008B192F">
        <w:rPr>
          <w:rFonts w:ascii="Times New Roman" w:hAnsi="Times New Roman"/>
          <w:b w:val="1"/>
          <w:bCs w:val="1"/>
          <w:sz w:val="22"/>
          <w:szCs w:val="22"/>
        </w:rPr>
        <w:t xml:space="preserve">: </w:t>
      </w:r>
      <w:r w:rsidRPr="53EEF9ED" w:rsidR="0CE20A97">
        <w:rPr>
          <w:rFonts w:ascii="Times New Roman" w:hAnsi="Times New Roman"/>
          <w:sz w:val="22"/>
          <w:szCs w:val="22"/>
        </w:rPr>
        <w:t>Zambezi_TH_Equipa</w:t>
      </w:r>
      <w:r w:rsidRPr="53EEF9ED" w:rsidR="0B23CD90">
        <w:rPr>
          <w:rFonts w:ascii="Times New Roman" w:hAnsi="Times New Roman"/>
          <w:sz w:val="22"/>
          <w:szCs w:val="22"/>
        </w:rPr>
        <w:t>_1/4</w:t>
      </w:r>
    </w:p>
    <w:p w:rsidRPr="00EB4554" w:rsidR="008B192F" w:rsidP="00D96415" w:rsidRDefault="008B192F" w14:paraId="4ABCAF01" w14:textId="77777777">
      <w:pPr>
        <w:widowControl w:val="0"/>
        <w:spacing w:after="120"/>
        <w:rPr>
          <w:rFonts w:ascii="Times New Roman" w:hAnsi="Times New Roman"/>
          <w:sz w:val="22"/>
          <w:szCs w:val="22"/>
        </w:rPr>
      </w:pPr>
    </w:p>
    <w:p w:rsidRPr="00EB4554" w:rsidR="008B192F" w:rsidP="00D96415" w:rsidRDefault="008B192F" w14:paraId="4392A423" w14:textId="77777777">
      <w:pPr>
        <w:widowControl w:val="0"/>
        <w:spacing w:after="120"/>
        <w:outlineLvl w:val="0"/>
        <w:rPr>
          <w:rFonts w:ascii="Times New Roman" w:hAnsi="Times New Roman"/>
          <w:sz w:val="22"/>
          <w:szCs w:val="22"/>
        </w:rPr>
      </w:pPr>
      <w:r>
        <w:rPr>
          <w:rFonts w:ascii="Times New Roman" w:hAnsi="Times New Roman"/>
          <w:sz w:val="22"/>
          <w:szCs w:val="22"/>
        </w:rPr>
        <w:t>Ex.mo(a). Sr.(a).</w:t>
      </w:r>
    </w:p>
    <w:p w:rsidRPr="00EB4554" w:rsidR="008B192F" w:rsidP="00D96415" w:rsidRDefault="008B192F" w14:paraId="6BAFA655" w14:textId="2D828EAC">
      <w:pPr>
        <w:widowControl w:val="0"/>
        <w:spacing w:after="120"/>
        <w:jc w:val="both"/>
        <w:rPr>
          <w:rFonts w:ascii="Times New Roman" w:hAnsi="Times New Roman"/>
          <w:sz w:val="22"/>
          <w:szCs w:val="22"/>
        </w:rPr>
      </w:pPr>
      <w:r w:rsidRPr="53EEF9ED" w:rsidR="008B192F">
        <w:rPr>
          <w:rFonts w:ascii="Times New Roman" w:hAnsi="Times New Roman"/>
          <w:sz w:val="22"/>
          <w:szCs w:val="22"/>
        </w:rPr>
        <w:t>Em re</w:t>
      </w:r>
      <w:r w:rsidRPr="53EEF9ED" w:rsidR="0021233B">
        <w:rPr>
          <w:rFonts w:ascii="Times New Roman" w:hAnsi="Times New Roman"/>
          <w:sz w:val="22"/>
          <w:szCs w:val="22"/>
        </w:rPr>
        <w:t xml:space="preserve">sposta ao anúncio de contrato </w:t>
      </w:r>
      <w:r w:rsidRPr="53EEF9ED" w:rsidR="4D6B89B4">
        <w:rPr>
          <w:rFonts w:ascii="Times New Roman" w:hAnsi="Times New Roman"/>
          <w:sz w:val="22"/>
          <w:szCs w:val="22"/>
        </w:rPr>
        <w:t>Zambezi_TH_Equipa</w:t>
      </w:r>
      <w:r w:rsidRPr="53EEF9ED" w:rsidR="008B192F">
        <w:rPr>
          <w:rFonts w:ascii="Times New Roman" w:hAnsi="Times New Roman"/>
          <w:sz w:val="22"/>
          <w:szCs w:val="22"/>
        </w:rPr>
        <w:t xml:space="preserve">, </w:t>
      </w:r>
      <w:r w:rsidRPr="53EEF9ED" w:rsidR="00D93A05">
        <w:rPr>
          <w:rFonts w:ascii="Times New Roman" w:hAnsi="Times New Roman"/>
          <w:sz w:val="22"/>
          <w:szCs w:val="22"/>
        </w:rPr>
        <w:t>eu</w:t>
      </w:r>
      <w:r w:rsidRPr="53EEF9ED" w:rsidR="008B192F">
        <w:rPr>
          <w:rFonts w:ascii="Times New Roman" w:hAnsi="Times New Roman"/>
          <w:sz w:val="22"/>
          <w:szCs w:val="22"/>
        </w:rPr>
        <w:t>, &lt;</w:t>
      </w:r>
      <w:r w:rsidRPr="53EEF9ED" w:rsidR="008B192F">
        <w:rPr>
          <w:rFonts w:ascii="Times New Roman" w:hAnsi="Times New Roman"/>
          <w:sz w:val="22"/>
          <w:szCs w:val="22"/>
          <w:highlight w:val="yellow"/>
        </w:rPr>
        <w:t>n</w:t>
      </w:r>
      <w:r w:rsidRPr="53EEF9ED" w:rsidR="008B192F">
        <w:rPr>
          <w:rFonts w:ascii="Times New Roman" w:hAnsi="Times New Roman"/>
          <w:sz w:val="22"/>
          <w:szCs w:val="22"/>
          <w:highlight w:val="yellow"/>
        </w:rPr>
        <w:t>ome</w:t>
      </w:r>
      <w:r w:rsidRPr="53EEF9ED" w:rsidR="00D93A05">
        <w:rPr>
          <w:rFonts w:ascii="Times New Roman" w:hAnsi="Times New Roman"/>
          <w:sz w:val="22"/>
          <w:szCs w:val="22"/>
          <w:highlight w:val="yellow"/>
        </w:rPr>
        <w:t xml:space="preserve"> do </w:t>
      </w:r>
      <w:r w:rsidRPr="53EEF9ED" w:rsidR="00D93A05">
        <w:rPr>
          <w:rFonts w:ascii="Times New Roman" w:hAnsi="Times New Roman"/>
          <w:sz w:val="22"/>
          <w:szCs w:val="22"/>
          <w:highlight w:val="yellow"/>
        </w:rPr>
        <w:t>candidado</w:t>
      </w:r>
      <w:r w:rsidRPr="53EEF9ED" w:rsidR="008B192F">
        <w:rPr>
          <w:rFonts w:ascii="Times New Roman" w:hAnsi="Times New Roman"/>
          <w:sz w:val="22"/>
          <w:szCs w:val="22"/>
        </w:rPr>
        <w:t xml:space="preserve">&gt;, confirmo a </w:t>
      </w:r>
      <w:r w:rsidRPr="53EEF9ED" w:rsidR="006D790C">
        <w:rPr>
          <w:rFonts w:ascii="Times New Roman" w:hAnsi="Times New Roman"/>
          <w:sz w:val="22"/>
          <w:szCs w:val="22"/>
        </w:rPr>
        <w:t>minha</w:t>
      </w:r>
      <w:r w:rsidRPr="53EEF9ED" w:rsidR="008B192F">
        <w:rPr>
          <w:rFonts w:ascii="Times New Roman" w:hAnsi="Times New Roman"/>
          <w:sz w:val="22"/>
          <w:szCs w:val="22"/>
        </w:rPr>
        <w:t xml:space="preserve"> intenção de apresentar uma proposta âmbito do concurso supramencionado relativamente a </w:t>
      </w:r>
      <w:r w:rsidRPr="53EEF9ED" w:rsidR="008B192F">
        <w:rPr>
          <w:rFonts w:ascii="Times New Roman" w:hAnsi="Times New Roman"/>
          <w:sz w:val="22"/>
          <w:szCs w:val="22"/>
          <w:highlight w:val="yellow"/>
        </w:rPr>
        <w:t>[</w:t>
      </w:r>
      <w:r w:rsidRPr="53EEF9ED" w:rsidR="7C729D4C">
        <w:rPr>
          <w:rFonts w:ascii="Times New Roman" w:hAnsi="Times New Roman"/>
          <w:sz w:val="22"/>
          <w:szCs w:val="22"/>
          <w:highlight w:val="yellow"/>
        </w:rPr>
        <w:t>cargo escolhido nas consultorias propostas</w:t>
      </w:r>
      <w:r w:rsidRPr="53EEF9ED" w:rsidR="008B192F">
        <w:rPr>
          <w:rFonts w:ascii="Times New Roman" w:hAnsi="Times New Roman"/>
          <w:sz w:val="22"/>
          <w:szCs w:val="22"/>
          <w:highlight w:val="yellow"/>
        </w:rPr>
        <w:t>]</w:t>
      </w:r>
      <w:r w:rsidRPr="53EEF9ED" w:rsidR="008B192F">
        <w:rPr>
          <w:rFonts w:ascii="Times New Roman" w:hAnsi="Times New Roman"/>
          <w:sz w:val="22"/>
          <w:szCs w:val="22"/>
        </w:rPr>
        <w:t>, caso tal nos seja solicitado.</w:t>
      </w:r>
    </w:p>
    <w:p w:rsidRPr="00EB4554" w:rsidR="008B192F" w:rsidP="00D96415" w:rsidRDefault="008B192F" w14:paraId="4C8CFFFE" w14:textId="1EA5EFBC">
      <w:pPr>
        <w:widowControl w:val="0"/>
        <w:spacing w:after="120"/>
        <w:rPr>
          <w:rFonts w:ascii="Times New Roman" w:hAnsi="Times New Roman"/>
          <w:sz w:val="22"/>
          <w:szCs w:val="22"/>
        </w:rPr>
      </w:pPr>
      <w:r>
        <w:rPr>
          <w:rFonts w:ascii="Times New Roman" w:hAnsi="Times New Roman"/>
          <w:sz w:val="22"/>
          <w:szCs w:val="22"/>
        </w:rPr>
        <w:t>Declar</w:t>
      </w:r>
      <w:r w:rsidR="006D790C">
        <w:rPr>
          <w:rFonts w:ascii="Times New Roman" w:hAnsi="Times New Roman"/>
          <w:sz w:val="22"/>
          <w:szCs w:val="22"/>
        </w:rPr>
        <w:t>o</w:t>
      </w:r>
      <w:r>
        <w:rPr>
          <w:rFonts w:ascii="Times New Roman" w:hAnsi="Times New Roman"/>
          <w:sz w:val="22"/>
          <w:szCs w:val="22"/>
        </w:rPr>
        <w:t xml:space="preserve"> que:</w:t>
      </w:r>
    </w:p>
    <w:p w:rsidRPr="00EB4554" w:rsidR="008B192F" w:rsidP="00A61ADA" w:rsidRDefault="008B192F" w14:paraId="58458984" w14:textId="15E8DE4F">
      <w:pPr>
        <w:widowControl w:val="0"/>
        <w:numPr>
          <w:ilvl w:val="0"/>
          <w:numId w:val="8"/>
        </w:numPr>
        <w:tabs>
          <w:tab w:val="left" w:pos="360"/>
        </w:tabs>
        <w:spacing w:after="120"/>
        <w:ind w:left="0"/>
        <w:jc w:val="both"/>
        <w:rPr>
          <w:rFonts w:ascii="Times New Roman" w:hAnsi="Times New Roman"/>
          <w:sz w:val="22"/>
          <w:szCs w:val="22"/>
        </w:rPr>
      </w:pPr>
      <w:r w:rsidRPr="53EEF9ED" w:rsidR="008B192F">
        <w:rPr>
          <w:rFonts w:ascii="Times New Roman" w:hAnsi="Times New Roman"/>
          <w:sz w:val="22"/>
          <w:szCs w:val="22"/>
        </w:rPr>
        <w:t>Apresento o presen</w:t>
      </w:r>
      <w:r w:rsidRPr="53EEF9ED" w:rsidR="006D790C">
        <w:rPr>
          <w:rFonts w:ascii="Times New Roman" w:hAnsi="Times New Roman"/>
          <w:sz w:val="22"/>
          <w:szCs w:val="22"/>
        </w:rPr>
        <w:t xml:space="preserve">te pedido de participação </w:t>
      </w:r>
      <w:r w:rsidRPr="53EEF9ED" w:rsidR="008B192F">
        <w:rPr>
          <w:rFonts w:ascii="Times New Roman" w:hAnsi="Times New Roman"/>
          <w:sz w:val="22"/>
          <w:szCs w:val="22"/>
        </w:rPr>
        <w:t>numa base individua</w:t>
      </w:r>
      <w:r w:rsidRPr="53EEF9ED" w:rsidR="006D790C">
        <w:rPr>
          <w:rFonts w:ascii="Times New Roman" w:hAnsi="Times New Roman"/>
          <w:sz w:val="22"/>
          <w:szCs w:val="22"/>
        </w:rPr>
        <w:t xml:space="preserve"> </w:t>
      </w:r>
      <w:r w:rsidRPr="53EEF9ED" w:rsidR="008B192F">
        <w:rPr>
          <w:rFonts w:ascii="Times New Roman" w:hAnsi="Times New Roman"/>
          <w:sz w:val="22"/>
          <w:szCs w:val="22"/>
        </w:rPr>
        <w:t xml:space="preserve">relativamente a este contrato. Confirmo não estar envolvido em qualquer outro pedido de participação relativamente ao mesmo </w:t>
      </w:r>
      <w:r w:rsidRPr="53EEF9ED" w:rsidR="63DB05CF">
        <w:rPr>
          <w:rFonts w:ascii="Times New Roman" w:hAnsi="Times New Roman"/>
          <w:sz w:val="22"/>
          <w:szCs w:val="22"/>
        </w:rPr>
        <w:t>programa</w:t>
      </w:r>
      <w:r w:rsidRPr="53EEF9ED" w:rsidR="63DB05CF">
        <w:rPr>
          <w:rFonts w:ascii="Times New Roman" w:hAnsi="Times New Roman"/>
          <w:sz w:val="22"/>
          <w:szCs w:val="22"/>
        </w:rPr>
        <w:t xml:space="preserve"> </w:t>
      </w:r>
      <w:r w:rsidRPr="53EEF9ED" w:rsidR="544FF825">
        <w:rPr>
          <w:rFonts w:ascii="Times New Roman" w:hAnsi="Times New Roman"/>
          <w:sz w:val="22"/>
          <w:szCs w:val="22"/>
        </w:rPr>
        <w:t>além</w:t>
      </w:r>
      <w:r w:rsidRPr="53EEF9ED" w:rsidR="63DB05CF">
        <w:rPr>
          <w:rFonts w:ascii="Times New Roman" w:hAnsi="Times New Roman"/>
          <w:sz w:val="22"/>
          <w:szCs w:val="22"/>
        </w:rPr>
        <w:t xml:space="preserve"> deste concurso</w:t>
      </w:r>
      <w:r w:rsidRPr="53EEF9ED" w:rsidR="008B192F">
        <w:rPr>
          <w:rFonts w:ascii="Times New Roman" w:hAnsi="Times New Roman"/>
          <w:sz w:val="22"/>
          <w:szCs w:val="22"/>
        </w:rPr>
        <w:t>, independentemente da forma (como membro, como chefe, num consórcio ou individualmente como candidato</w:t>
      </w:r>
      <w:r w:rsidRPr="53EEF9ED" w:rsidR="01C2FCD1">
        <w:rPr>
          <w:rFonts w:ascii="Times New Roman" w:hAnsi="Times New Roman"/>
          <w:sz w:val="22"/>
          <w:szCs w:val="22"/>
        </w:rPr>
        <w:t>/a</w:t>
      </w:r>
      <w:r w:rsidRPr="53EEF9ED" w:rsidR="008B192F">
        <w:rPr>
          <w:rFonts w:ascii="Times New Roman" w:hAnsi="Times New Roman"/>
          <w:sz w:val="22"/>
          <w:szCs w:val="22"/>
        </w:rPr>
        <w:t>);</w:t>
      </w:r>
    </w:p>
    <w:p w:rsidRPr="00A72123" w:rsidR="008B192F" w:rsidP="00A61ADA" w:rsidRDefault="006D790C" w14:paraId="7EB96969" w14:textId="03F1EB46">
      <w:pPr>
        <w:widowControl w:val="0"/>
        <w:numPr>
          <w:ilvl w:val="0"/>
          <w:numId w:val="8"/>
        </w:numPr>
        <w:tabs>
          <w:tab w:val="left" w:pos="360"/>
        </w:tabs>
        <w:spacing w:after="120"/>
        <w:ind w:left="0"/>
        <w:jc w:val="both"/>
        <w:rPr>
          <w:rFonts w:ascii="Times New Roman" w:hAnsi="Times New Roman"/>
          <w:sz w:val="22"/>
          <w:szCs w:val="22"/>
        </w:rPr>
      </w:pPr>
      <w:r w:rsidRPr="53EEF9ED" w:rsidR="006D790C">
        <w:rPr>
          <w:rFonts w:ascii="Times New Roman" w:hAnsi="Times New Roman"/>
          <w:sz w:val="22"/>
          <w:szCs w:val="22"/>
        </w:rPr>
        <w:t>Acei</w:t>
      </w:r>
      <w:r w:rsidRPr="53EEF9ED" w:rsidR="21ACD436">
        <w:rPr>
          <w:rFonts w:ascii="Times New Roman" w:hAnsi="Times New Roman"/>
          <w:sz w:val="22"/>
          <w:szCs w:val="22"/>
        </w:rPr>
        <w:t>t</w:t>
      </w:r>
      <w:r w:rsidRPr="53EEF9ED" w:rsidR="006D790C">
        <w:rPr>
          <w:rFonts w:ascii="Times New Roman" w:hAnsi="Times New Roman"/>
          <w:sz w:val="22"/>
          <w:szCs w:val="22"/>
        </w:rPr>
        <w:t>o</w:t>
      </w:r>
      <w:r w:rsidRPr="53EEF9ED" w:rsidR="008B192F">
        <w:rPr>
          <w:rFonts w:ascii="Times New Roman" w:hAnsi="Times New Roman"/>
          <w:sz w:val="22"/>
          <w:szCs w:val="22"/>
        </w:rPr>
        <w:t xml:space="preserve"> respeitar as cláusulas deontológicas estabelecidas no artigo 2.5.6 do guia prático e declar</w:t>
      </w:r>
      <w:r w:rsidRPr="53EEF9ED" w:rsidR="006D790C">
        <w:rPr>
          <w:rFonts w:ascii="Times New Roman" w:hAnsi="Times New Roman"/>
          <w:sz w:val="22"/>
          <w:szCs w:val="22"/>
        </w:rPr>
        <w:t>o</w:t>
      </w:r>
      <w:r w:rsidRPr="53EEF9ED" w:rsidR="008B192F">
        <w:rPr>
          <w:rFonts w:ascii="Times New Roman" w:hAnsi="Times New Roman"/>
          <w:sz w:val="22"/>
          <w:szCs w:val="22"/>
        </w:rPr>
        <w:t xml:space="preserve"> que não </w:t>
      </w:r>
      <w:r w:rsidRPr="53EEF9ED" w:rsidR="006D790C">
        <w:rPr>
          <w:rFonts w:ascii="Times New Roman" w:hAnsi="Times New Roman"/>
          <w:sz w:val="22"/>
          <w:szCs w:val="22"/>
        </w:rPr>
        <w:t>estou envolvido</w:t>
      </w:r>
      <w:r w:rsidRPr="53EEF9ED" w:rsidR="1EBD3CD4">
        <w:rPr>
          <w:rFonts w:ascii="Times New Roman" w:hAnsi="Times New Roman"/>
          <w:sz w:val="22"/>
          <w:szCs w:val="22"/>
        </w:rPr>
        <w:t>/a</w:t>
      </w:r>
      <w:r w:rsidRPr="53EEF9ED" w:rsidR="008B192F">
        <w:rPr>
          <w:rFonts w:ascii="Times New Roman" w:hAnsi="Times New Roman"/>
          <w:sz w:val="22"/>
          <w:szCs w:val="22"/>
        </w:rPr>
        <w:t xml:space="preserve"> na preparação do projeto objeto do presente processo de concurso, salvo se puder provar que o envolvimento nas fases anteriores do projeto não constitui uma forma de concorrência desleal e que não</w:t>
      </w:r>
      <w:r w:rsidRPr="53EEF9ED" w:rsidR="770B1603">
        <w:rPr>
          <w:rFonts w:ascii="Times New Roman" w:hAnsi="Times New Roman"/>
          <w:sz w:val="22"/>
          <w:szCs w:val="22"/>
        </w:rPr>
        <w:t xml:space="preserve"> me</w:t>
      </w:r>
      <w:r w:rsidRPr="53EEF9ED" w:rsidR="008B192F">
        <w:rPr>
          <w:rFonts w:ascii="Times New Roman" w:hAnsi="Times New Roman"/>
          <w:sz w:val="22"/>
          <w:szCs w:val="22"/>
        </w:rPr>
        <w:t xml:space="preserve"> encontr</w:t>
      </w:r>
      <w:r w:rsidRPr="53EEF9ED" w:rsidR="1DFC9A82">
        <w:rPr>
          <w:rFonts w:ascii="Times New Roman" w:hAnsi="Times New Roman"/>
          <w:sz w:val="22"/>
          <w:szCs w:val="22"/>
        </w:rPr>
        <w:t>o</w:t>
      </w:r>
      <w:r w:rsidRPr="53EEF9ED" w:rsidR="008B192F">
        <w:rPr>
          <w:rFonts w:ascii="Times New Roman" w:hAnsi="Times New Roman"/>
          <w:sz w:val="22"/>
          <w:szCs w:val="22"/>
        </w:rPr>
        <w:t xml:space="preserve"> numa situação de conflito de interesses profissionais e/ou em qualquer relação com outros candidatos ou outras partes no processo de concurso no momento da apresentação do presente pedido de participação em conformidade com o artigo 2.5.4. do guia prático;</w:t>
      </w:r>
    </w:p>
    <w:p w:rsidRPr="00EB4554" w:rsidR="008B192F" w:rsidP="00A61ADA" w:rsidRDefault="006D790C" w14:paraId="2A0DE6E5" w14:textId="7B14FF98">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N</w:t>
      </w:r>
      <w:r w:rsidR="008B192F">
        <w:rPr>
          <w:rFonts w:ascii="Times New Roman" w:hAnsi="Times New Roman"/>
          <w:sz w:val="22"/>
          <w:szCs w:val="22"/>
        </w:rPr>
        <w:t>o formulário do pedido de participação incluí apenas as informações que correspondem aos</w:t>
      </w:r>
      <w:r>
        <w:rPr>
          <w:rFonts w:ascii="Times New Roman" w:hAnsi="Times New Roman"/>
          <w:sz w:val="22"/>
          <w:szCs w:val="22"/>
        </w:rPr>
        <w:t xml:space="preserve"> meus</w:t>
      </w:r>
      <w:r w:rsidR="008B192F">
        <w:rPr>
          <w:rFonts w:ascii="Times New Roman" w:hAnsi="Times New Roman"/>
          <w:sz w:val="22"/>
          <w:szCs w:val="22"/>
        </w:rPr>
        <w:t xml:space="preserve"> recursos e</w:t>
      </w:r>
      <w:r>
        <w:rPr>
          <w:rFonts w:ascii="Times New Roman" w:hAnsi="Times New Roman"/>
          <w:sz w:val="22"/>
          <w:szCs w:val="22"/>
        </w:rPr>
        <w:t xml:space="preserve"> minha</w:t>
      </w:r>
      <w:r w:rsidR="008B192F">
        <w:rPr>
          <w:rFonts w:ascii="Times New Roman" w:hAnsi="Times New Roman"/>
          <w:sz w:val="22"/>
          <w:szCs w:val="22"/>
        </w:rPr>
        <w:t xml:space="preserve"> experiência</w:t>
      </w:r>
      <w:r>
        <w:rPr>
          <w:rFonts w:ascii="Times New Roman" w:hAnsi="Times New Roman"/>
          <w:sz w:val="22"/>
          <w:szCs w:val="22"/>
        </w:rPr>
        <w:t>;</w:t>
      </w:r>
    </w:p>
    <w:p w:rsidRPr="00EB4554" w:rsidR="008B192F" w:rsidP="00A61ADA" w:rsidRDefault="008B192F" w14:paraId="725F9B82" w14:textId="5A3D72CD">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Informare</w:t>
      </w:r>
      <w:r w:rsidR="006D790C">
        <w:rPr>
          <w:rFonts w:ascii="Times New Roman" w:hAnsi="Times New Roman"/>
          <w:sz w:val="22"/>
          <w:szCs w:val="22"/>
        </w:rPr>
        <w:t>i</w:t>
      </w:r>
      <w:r>
        <w:rPr>
          <w:rFonts w:ascii="Times New Roman" w:hAnsi="Times New Roman"/>
          <w:sz w:val="22"/>
          <w:szCs w:val="22"/>
        </w:rPr>
        <w:t xml:space="preserve"> imediatamente a </w:t>
      </w:r>
      <w:r w:rsidR="006D790C">
        <w:rPr>
          <w:rFonts w:ascii="Times New Roman" w:hAnsi="Times New Roman"/>
          <w:sz w:val="22"/>
          <w:szCs w:val="22"/>
        </w:rPr>
        <w:t>COSV</w:t>
      </w:r>
      <w:r>
        <w:rPr>
          <w:rFonts w:ascii="Times New Roman" w:hAnsi="Times New Roman"/>
          <w:sz w:val="22"/>
          <w:szCs w:val="22"/>
        </w:rPr>
        <w:t xml:space="preserve"> caso se verifique qualquer alteração das circunstâncias acima referidas em qualquer fase da execução do contrato; </w:t>
      </w:r>
    </w:p>
    <w:p w:rsidR="00732E9B" w:rsidP="00A61ADA" w:rsidRDefault="00732E9B" w14:paraId="58DDAC88" w14:textId="21C28393">
      <w:pPr>
        <w:widowControl w:val="0"/>
        <w:numPr>
          <w:ilvl w:val="0"/>
          <w:numId w:val="8"/>
        </w:numPr>
        <w:tabs>
          <w:tab w:val="left" w:pos="360"/>
        </w:tabs>
        <w:spacing w:after="120"/>
        <w:ind w:left="0"/>
        <w:jc w:val="both"/>
        <w:rPr>
          <w:rFonts w:ascii="Times New Roman" w:hAnsi="Times New Roman"/>
          <w:sz w:val="22"/>
          <w:szCs w:val="22"/>
        </w:rPr>
      </w:pPr>
      <w:r w:rsidRPr="53EEF9ED" w:rsidR="00732E9B">
        <w:rPr>
          <w:rFonts w:ascii="Times New Roman" w:hAnsi="Times New Roman"/>
          <w:sz w:val="22"/>
          <w:szCs w:val="22"/>
        </w:rPr>
        <w:t>Est</w:t>
      </w:r>
      <w:r w:rsidRPr="53EEF9ED" w:rsidR="006D790C">
        <w:rPr>
          <w:rFonts w:ascii="Times New Roman" w:hAnsi="Times New Roman"/>
          <w:sz w:val="22"/>
          <w:szCs w:val="22"/>
        </w:rPr>
        <w:t>ou perfeitamente ciente</w:t>
      </w:r>
      <w:r w:rsidRPr="53EEF9ED" w:rsidR="00732E9B">
        <w:rPr>
          <w:rFonts w:ascii="Times New Roman" w:hAnsi="Times New Roman"/>
          <w:sz w:val="22"/>
          <w:szCs w:val="22"/>
        </w:rPr>
        <w:t xml:space="preserve"> e aceit</w:t>
      </w:r>
      <w:r w:rsidRPr="53EEF9ED" w:rsidR="006D790C">
        <w:rPr>
          <w:rFonts w:ascii="Times New Roman" w:hAnsi="Times New Roman"/>
          <w:sz w:val="22"/>
          <w:szCs w:val="22"/>
        </w:rPr>
        <w:t xml:space="preserve">o </w:t>
      </w:r>
      <w:r w:rsidRPr="53EEF9ED" w:rsidR="00732E9B">
        <w:rPr>
          <w:rFonts w:ascii="Times New Roman" w:hAnsi="Times New Roman"/>
          <w:sz w:val="22"/>
          <w:szCs w:val="22"/>
        </w:rPr>
        <w:t>que, se particip</w:t>
      </w:r>
      <w:r w:rsidRPr="53EEF9ED" w:rsidR="316F93D1">
        <w:rPr>
          <w:rFonts w:ascii="Times New Roman" w:hAnsi="Times New Roman"/>
          <w:sz w:val="22"/>
          <w:szCs w:val="22"/>
        </w:rPr>
        <w:t>o</w:t>
      </w:r>
      <w:r w:rsidRPr="53EEF9ED" w:rsidR="00732E9B">
        <w:rPr>
          <w:rFonts w:ascii="Times New Roman" w:hAnsi="Times New Roman"/>
          <w:sz w:val="22"/>
          <w:szCs w:val="22"/>
        </w:rPr>
        <w:t xml:space="preserve"> no presente concurso apesar de </w:t>
      </w:r>
      <w:r w:rsidRPr="53EEF9ED" w:rsidR="71AD71C7">
        <w:rPr>
          <w:rFonts w:ascii="Times New Roman" w:hAnsi="Times New Roman"/>
          <w:sz w:val="22"/>
          <w:szCs w:val="22"/>
        </w:rPr>
        <w:t>me</w:t>
      </w:r>
      <w:r w:rsidRPr="53EEF9ED" w:rsidR="00732E9B">
        <w:rPr>
          <w:rFonts w:ascii="Times New Roman" w:hAnsi="Times New Roman"/>
          <w:sz w:val="22"/>
          <w:szCs w:val="22"/>
        </w:rPr>
        <w:t xml:space="preserve"> encontrar numa das situações referidas no artigo 2.6.10.1.1. do guia prático ou se as declarações ou informações apresentadas se revelarem falsas, </w:t>
      </w:r>
      <w:r w:rsidRPr="53EEF9ED" w:rsidR="2F477A22">
        <w:rPr>
          <w:rFonts w:ascii="Times New Roman" w:hAnsi="Times New Roman"/>
          <w:sz w:val="22"/>
          <w:szCs w:val="22"/>
        </w:rPr>
        <w:t>posso</w:t>
      </w:r>
      <w:r w:rsidRPr="53EEF9ED" w:rsidR="00732E9B">
        <w:rPr>
          <w:rFonts w:ascii="Times New Roman" w:hAnsi="Times New Roman"/>
          <w:sz w:val="22"/>
          <w:szCs w:val="22"/>
        </w:rPr>
        <w:t xml:space="preserve"> ser excluíd</w:t>
      </w:r>
      <w:r w:rsidRPr="53EEF9ED" w:rsidR="2BCE838C">
        <w:rPr>
          <w:rFonts w:ascii="Times New Roman" w:hAnsi="Times New Roman"/>
          <w:sz w:val="22"/>
          <w:szCs w:val="22"/>
        </w:rPr>
        <w:t xml:space="preserve">o </w:t>
      </w:r>
      <w:r w:rsidRPr="53EEF9ED" w:rsidR="00732E9B">
        <w:rPr>
          <w:rFonts w:ascii="Times New Roman" w:hAnsi="Times New Roman"/>
          <w:sz w:val="22"/>
          <w:szCs w:val="22"/>
        </w:rPr>
        <w:t>do procedimento e ser objeto de sanções financeiras que podem ir até 10 % do valor do procedimento e de sanções administrativas sob a forma de exclusão e de sanções financeiras que podem representar até 10 % do valor total estimado do contrato a adjudicar e que estas informações podem ser publicadas no sítio Web da Comissão, em conformidade com o regulamento financeiro em vigor;</w:t>
      </w:r>
    </w:p>
    <w:p w:rsidR="008B192F" w:rsidP="00A61ADA" w:rsidRDefault="008B192F" w14:paraId="4B30C33C" w14:textId="563F808B">
      <w:pPr>
        <w:widowControl w:val="0"/>
        <w:numPr>
          <w:ilvl w:val="0"/>
          <w:numId w:val="8"/>
        </w:numPr>
        <w:tabs>
          <w:tab w:val="left" w:pos="360"/>
        </w:tabs>
        <w:spacing w:after="120"/>
        <w:ind w:left="0"/>
        <w:jc w:val="both"/>
        <w:rPr>
          <w:rFonts w:ascii="Times New Roman" w:hAnsi="Times New Roman"/>
          <w:sz w:val="22"/>
          <w:szCs w:val="22"/>
        </w:rPr>
      </w:pPr>
      <w:r w:rsidRPr="53EEF9ED" w:rsidR="25421DAF">
        <w:rPr>
          <w:rFonts w:ascii="Times New Roman" w:hAnsi="Times New Roman"/>
          <w:sz w:val="22"/>
          <w:szCs w:val="22"/>
        </w:rPr>
        <w:t>Estou</w:t>
      </w:r>
      <w:r w:rsidRPr="53EEF9ED" w:rsidR="008B192F">
        <w:rPr>
          <w:rFonts w:ascii="Times New Roman" w:hAnsi="Times New Roman"/>
          <w:sz w:val="22"/>
          <w:szCs w:val="22"/>
        </w:rPr>
        <w:t xml:space="preserve"> </w:t>
      </w:r>
      <w:r w:rsidRPr="53EEF9ED" w:rsidR="343DED37">
        <w:rPr>
          <w:rFonts w:ascii="Times New Roman" w:hAnsi="Times New Roman"/>
          <w:sz w:val="22"/>
          <w:szCs w:val="22"/>
        </w:rPr>
        <w:t>ciente</w:t>
      </w:r>
      <w:r w:rsidRPr="53EEF9ED" w:rsidR="008B192F">
        <w:rPr>
          <w:rFonts w:ascii="Times New Roman" w:hAnsi="Times New Roman"/>
          <w:sz w:val="22"/>
          <w:szCs w:val="22"/>
        </w:rPr>
        <w:t xml:space="preserve"> de que para efeitos de proteção dos interesses financeiros da UE, os </w:t>
      </w:r>
      <w:r w:rsidRPr="53EEF9ED" w:rsidR="4354A893">
        <w:rPr>
          <w:rFonts w:ascii="Times New Roman" w:hAnsi="Times New Roman"/>
          <w:sz w:val="22"/>
          <w:szCs w:val="22"/>
        </w:rPr>
        <w:t>meu</w:t>
      </w:r>
      <w:r w:rsidRPr="53EEF9ED" w:rsidR="008B192F">
        <w:rPr>
          <w:rFonts w:ascii="Times New Roman" w:hAnsi="Times New Roman"/>
          <w:sz w:val="22"/>
          <w:szCs w:val="22"/>
        </w:rPr>
        <w:t>s dados pessoais podem ser transferidos para os serviços de auditoria interna, para o Tribunal de Contas Europeu, para a Instância especializada em matéria de irregularidades financeiras, para o Organismo Europeu de Luta Antifraude ou para a Procuradoria Europeia.</w:t>
      </w:r>
    </w:p>
    <w:p w:rsidRPr="00EB4554" w:rsidR="00E649D5" w:rsidP="53EEF9ED" w:rsidRDefault="003A64BD" w14:paraId="708F0362" w14:textId="50AC1F78">
      <w:pPr>
        <w:pStyle w:val="Normale"/>
        <w:widowControl w:val="0"/>
        <w:suppressLineNumbers w:val="0"/>
        <w:bidi w:val="0"/>
        <w:spacing w:before="0" w:beforeAutospacing="off" w:after="120" w:afterAutospacing="off" w:line="259" w:lineRule="auto"/>
        <w:ind w:left="0" w:right="0"/>
        <w:jc w:val="both"/>
        <w:rPr>
          <w:rFonts w:ascii="Times New Roman" w:hAnsi="Times New Roman"/>
          <w:sz w:val="22"/>
          <w:szCs w:val="22"/>
        </w:rPr>
      </w:pPr>
      <w:r w:rsidRPr="53EEF9ED" w:rsidR="003A64BD">
        <w:rPr>
          <w:rFonts w:ascii="Times New Roman" w:hAnsi="Times New Roman"/>
          <w:sz w:val="22"/>
          <w:szCs w:val="22"/>
        </w:rPr>
        <w:t>Se necessário, comprome</w:t>
      </w:r>
      <w:r w:rsidRPr="53EEF9ED" w:rsidR="0703B2FB">
        <w:rPr>
          <w:rFonts w:ascii="Times New Roman" w:hAnsi="Times New Roman"/>
          <w:sz w:val="22"/>
          <w:szCs w:val="22"/>
        </w:rPr>
        <w:t>to-me</w:t>
      </w:r>
      <w:r w:rsidRPr="53EEF9ED" w:rsidR="003A64BD">
        <w:rPr>
          <w:rFonts w:ascii="Times New Roman" w:hAnsi="Times New Roman"/>
          <w:sz w:val="22"/>
          <w:szCs w:val="22"/>
        </w:rPr>
        <w:t xml:space="preserve"> a apresentar a prova habitualmente prevista na legislação do país em que est</w:t>
      </w:r>
      <w:r w:rsidRPr="53EEF9ED" w:rsidR="64CB7888">
        <w:rPr>
          <w:rFonts w:ascii="Times New Roman" w:hAnsi="Times New Roman"/>
          <w:sz w:val="22"/>
          <w:szCs w:val="22"/>
        </w:rPr>
        <w:t>ou</w:t>
      </w:r>
      <w:r w:rsidRPr="53EEF9ED" w:rsidR="003A64BD">
        <w:rPr>
          <w:rFonts w:ascii="Times New Roman" w:hAnsi="Times New Roman"/>
          <w:sz w:val="22"/>
          <w:szCs w:val="22"/>
        </w:rPr>
        <w:t xml:space="preserve"> efetivamente </w:t>
      </w:r>
      <w:r w:rsidRPr="53EEF9ED" w:rsidR="3E0CAF98">
        <w:rPr>
          <w:rFonts w:ascii="Times New Roman" w:hAnsi="Times New Roman"/>
          <w:sz w:val="22"/>
          <w:szCs w:val="22"/>
        </w:rPr>
        <w:t>estabelecido</w:t>
      </w:r>
      <w:r w:rsidRPr="53EEF9ED" w:rsidR="003A64BD">
        <w:rPr>
          <w:rFonts w:ascii="Times New Roman" w:hAnsi="Times New Roman"/>
          <w:sz w:val="22"/>
          <w:szCs w:val="22"/>
        </w:rPr>
        <w:t xml:space="preserve"> de que não est</w:t>
      </w:r>
      <w:r w:rsidRPr="53EEF9ED" w:rsidR="7A4DE61A">
        <w:rPr>
          <w:rFonts w:ascii="Times New Roman" w:hAnsi="Times New Roman"/>
          <w:sz w:val="22"/>
          <w:szCs w:val="22"/>
        </w:rPr>
        <w:t>ou</w:t>
      </w:r>
      <w:r w:rsidRPr="53EEF9ED" w:rsidR="003A64BD">
        <w:rPr>
          <w:rFonts w:ascii="Times New Roman" w:hAnsi="Times New Roman"/>
          <w:sz w:val="22"/>
          <w:szCs w:val="22"/>
        </w:rPr>
        <w:t xml:space="preserve"> em nenhuma situação de exclusão. A data que figura nessas </w:t>
      </w:r>
      <w:r w:rsidRPr="53EEF9ED" w:rsidR="003A64BD">
        <w:rPr>
          <w:rFonts w:ascii="Times New Roman" w:hAnsi="Times New Roman"/>
          <w:sz w:val="22"/>
          <w:szCs w:val="22"/>
        </w:rPr>
        <w:t>provas ou documentos não poderá ser anterior em mais de um ano à data da notificação da adjudicação do contrato. Além disso, apresentare</w:t>
      </w:r>
      <w:r w:rsidRPr="53EEF9ED" w:rsidR="0B58EF0A">
        <w:rPr>
          <w:rFonts w:ascii="Times New Roman" w:hAnsi="Times New Roman"/>
          <w:sz w:val="22"/>
          <w:szCs w:val="22"/>
        </w:rPr>
        <w:t>i</w:t>
      </w:r>
      <w:r w:rsidRPr="53EEF9ED" w:rsidR="003A64BD">
        <w:rPr>
          <w:rFonts w:ascii="Times New Roman" w:hAnsi="Times New Roman"/>
          <w:sz w:val="22"/>
          <w:szCs w:val="22"/>
        </w:rPr>
        <w:t xml:space="preserve"> uma declaração sob compromisso de honra de que a situação não se alterou desde a data de emissão das referidas provas documentais. </w:t>
      </w:r>
    </w:p>
    <w:p w:rsidR="003B21A0" w:rsidP="00D96415" w:rsidRDefault="003B21A0" w14:paraId="28BEA8DE" w14:textId="04C62E06">
      <w:pPr>
        <w:spacing w:before="240"/>
        <w:jc w:val="both"/>
        <w:rPr>
          <w:rFonts w:ascii="Times New Roman" w:hAnsi="Times New Roman"/>
          <w:sz w:val="22"/>
          <w:szCs w:val="22"/>
        </w:rPr>
      </w:pPr>
      <w:r w:rsidRPr="53EEF9ED" w:rsidR="003B21A0">
        <w:rPr>
          <w:rFonts w:ascii="Times New Roman" w:hAnsi="Times New Roman"/>
          <w:sz w:val="22"/>
          <w:szCs w:val="22"/>
        </w:rPr>
        <w:t>Se necessário, compromet</w:t>
      </w:r>
      <w:r w:rsidRPr="53EEF9ED" w:rsidR="5BFDF49A">
        <w:rPr>
          <w:rFonts w:ascii="Times New Roman" w:hAnsi="Times New Roman"/>
          <w:sz w:val="22"/>
          <w:szCs w:val="22"/>
        </w:rPr>
        <w:t>o-me</w:t>
      </w:r>
      <w:r w:rsidRPr="53EEF9ED" w:rsidR="003B21A0">
        <w:rPr>
          <w:rFonts w:ascii="Times New Roman" w:hAnsi="Times New Roman"/>
          <w:sz w:val="22"/>
          <w:szCs w:val="22"/>
        </w:rPr>
        <w:t xml:space="preserve"> igualmente a apresentar as provas da </w:t>
      </w:r>
      <w:r w:rsidRPr="53EEF9ED" w:rsidR="5AB75AEB">
        <w:rPr>
          <w:rFonts w:ascii="Times New Roman" w:hAnsi="Times New Roman"/>
          <w:sz w:val="22"/>
          <w:szCs w:val="22"/>
        </w:rPr>
        <w:t xml:space="preserve">minha </w:t>
      </w:r>
      <w:r w:rsidRPr="53EEF9ED" w:rsidR="003B21A0">
        <w:rPr>
          <w:rFonts w:ascii="Times New Roman" w:hAnsi="Times New Roman"/>
          <w:sz w:val="22"/>
          <w:szCs w:val="22"/>
        </w:rPr>
        <w:t xml:space="preserve">situação financeira e económica e da </w:t>
      </w:r>
      <w:r w:rsidRPr="53EEF9ED" w:rsidR="28B98C41">
        <w:rPr>
          <w:rFonts w:ascii="Times New Roman" w:hAnsi="Times New Roman"/>
          <w:sz w:val="22"/>
          <w:szCs w:val="22"/>
        </w:rPr>
        <w:t>minh</w:t>
      </w:r>
      <w:r w:rsidRPr="53EEF9ED" w:rsidR="003B21A0">
        <w:rPr>
          <w:rFonts w:ascii="Times New Roman" w:hAnsi="Times New Roman"/>
          <w:sz w:val="22"/>
          <w:szCs w:val="22"/>
        </w:rPr>
        <w:t>a capacidade técnica e profissional de acordo com os critérios de seleção aplicáveis ao presente concurso indicados nas Informações adicionais sobre o anúncio de concurso. A lista de documentos exigidos figura no artigo 2.6.11. do guia prático.</w:t>
      </w:r>
    </w:p>
    <w:p w:rsidR="7A027EC9" w:rsidP="53EEF9ED" w:rsidRDefault="7A027EC9" w14:paraId="4AF86CF9" w14:textId="3F191C32">
      <w:pPr>
        <w:jc w:val="both"/>
        <w:outlineLvl w:val="0"/>
        <w:rPr>
          <w:rFonts w:ascii="Times New Roman" w:hAnsi="Times New Roman"/>
          <w:color w:val="000000" w:themeColor="text1" w:themeTint="FF" w:themeShade="FF"/>
          <w:sz w:val="22"/>
          <w:szCs w:val="22"/>
        </w:rPr>
      </w:pPr>
      <w:r w:rsidRPr="53EEF9ED" w:rsidR="7A027EC9">
        <w:rPr>
          <w:rFonts w:ascii="Times New Roman" w:hAnsi="Times New Roman"/>
          <w:color w:val="000000" w:themeColor="text1" w:themeTint="FF" w:themeShade="FF"/>
          <w:sz w:val="22"/>
          <w:szCs w:val="22"/>
        </w:rPr>
        <w:t>Assinado em nome do/a candidato/a</w:t>
      </w:r>
    </w:p>
    <w:tbl>
      <w:tblPr>
        <w:tblW w:w="0" w:type="auto"/>
        <w:tblInd w:w="150" w:type="dxa"/>
        <w:tblLook w:val="0000" w:firstRow="0" w:lastRow="0" w:firstColumn="0" w:lastColumn="0" w:noHBand="0" w:noVBand="0"/>
      </w:tblPr>
      <w:tblGrid>
        <w:gridCol w:w="1842"/>
        <w:gridCol w:w="4387"/>
      </w:tblGrid>
      <w:tr w:rsidR="53EEF9ED" w:rsidTr="53EEF9ED" w14:paraId="5A060FA3">
        <w:trPr>
          <w:trHeight w:val="300"/>
        </w:trPr>
        <w:tc>
          <w:tcPr>
            <w:tcW w:w="1842"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2850B966">
            <w:pPr>
              <w:spacing w:before="120" w:after="120"/>
              <w:rPr>
                <w:rFonts w:ascii="Times New Roman" w:hAnsi="Times New Roman"/>
                <w:b w:val="1"/>
                <w:bCs w:val="1"/>
                <w:color w:val="000000" w:themeColor="text1" w:themeTint="FF" w:themeShade="FF"/>
                <w:sz w:val="22"/>
                <w:szCs w:val="22"/>
              </w:rPr>
            </w:pPr>
            <w:r w:rsidRPr="53EEF9ED" w:rsidR="53EEF9ED">
              <w:rPr>
                <w:rFonts w:ascii="Times New Roman" w:hAnsi="Times New Roman"/>
                <w:b w:val="1"/>
                <w:bCs w:val="1"/>
                <w:color w:val="000000" w:themeColor="text1" w:themeTint="FF" w:themeShade="FF"/>
                <w:sz w:val="22"/>
                <w:szCs w:val="22"/>
              </w:rPr>
              <w:t>Nome</w:t>
            </w:r>
          </w:p>
        </w:tc>
        <w:tc>
          <w:tcPr>
            <w:tcW w:w="4387"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500713D3">
            <w:pPr>
              <w:spacing w:before="120" w:after="120"/>
              <w:rPr>
                <w:rFonts w:ascii="Times New Roman" w:hAnsi="Times New Roman"/>
                <w:b w:val="1"/>
                <w:bCs w:val="1"/>
                <w:color w:val="000000" w:themeColor="text1" w:themeTint="FF" w:themeShade="FF"/>
                <w:sz w:val="22"/>
                <w:szCs w:val="22"/>
              </w:rPr>
            </w:pPr>
          </w:p>
        </w:tc>
      </w:tr>
      <w:tr w:rsidR="53EEF9ED" w:rsidTr="53EEF9ED" w14:paraId="16F34586">
        <w:trPr>
          <w:trHeight w:val="300"/>
        </w:trPr>
        <w:tc>
          <w:tcPr>
            <w:tcW w:w="1842"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2917C401">
            <w:pPr>
              <w:spacing w:before="120" w:after="120"/>
              <w:rPr>
                <w:rFonts w:ascii="Times New Roman" w:hAnsi="Times New Roman"/>
                <w:b w:val="1"/>
                <w:bCs w:val="1"/>
                <w:color w:val="000000" w:themeColor="text1" w:themeTint="FF" w:themeShade="FF"/>
                <w:sz w:val="22"/>
                <w:szCs w:val="22"/>
              </w:rPr>
            </w:pPr>
            <w:r w:rsidRPr="53EEF9ED" w:rsidR="53EEF9ED">
              <w:rPr>
                <w:rFonts w:ascii="Times New Roman" w:hAnsi="Times New Roman"/>
                <w:b w:val="1"/>
                <w:bCs w:val="1"/>
                <w:color w:val="000000" w:themeColor="text1" w:themeTint="FF" w:themeShade="FF"/>
                <w:sz w:val="22"/>
                <w:szCs w:val="22"/>
              </w:rPr>
              <w:t>Assinatura</w:t>
            </w:r>
          </w:p>
        </w:tc>
        <w:tc>
          <w:tcPr>
            <w:tcW w:w="4387"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2505E2C4">
            <w:pPr>
              <w:spacing w:before="120" w:after="120"/>
              <w:rPr>
                <w:rFonts w:ascii="Times New Roman" w:hAnsi="Times New Roman"/>
                <w:b w:val="1"/>
                <w:bCs w:val="1"/>
                <w:color w:val="000000" w:themeColor="text1" w:themeTint="FF" w:themeShade="FF"/>
                <w:sz w:val="22"/>
                <w:szCs w:val="22"/>
              </w:rPr>
            </w:pPr>
          </w:p>
        </w:tc>
      </w:tr>
      <w:tr w:rsidR="53EEF9ED" w:rsidTr="53EEF9ED" w14:paraId="4C706753">
        <w:trPr>
          <w:trHeight w:val="300"/>
        </w:trPr>
        <w:tc>
          <w:tcPr>
            <w:tcW w:w="1842"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6EA2509C">
            <w:pPr>
              <w:spacing w:before="120" w:after="120"/>
              <w:rPr>
                <w:rFonts w:ascii="Times New Roman" w:hAnsi="Times New Roman"/>
                <w:b w:val="1"/>
                <w:bCs w:val="1"/>
                <w:color w:val="000000" w:themeColor="text1" w:themeTint="FF" w:themeShade="FF"/>
                <w:sz w:val="22"/>
                <w:szCs w:val="22"/>
              </w:rPr>
            </w:pPr>
            <w:r w:rsidRPr="53EEF9ED" w:rsidR="53EEF9ED">
              <w:rPr>
                <w:rFonts w:ascii="Times New Roman" w:hAnsi="Times New Roman"/>
                <w:b w:val="1"/>
                <w:bCs w:val="1"/>
                <w:color w:val="000000" w:themeColor="text1" w:themeTint="FF" w:themeShade="FF"/>
                <w:sz w:val="22"/>
                <w:szCs w:val="22"/>
              </w:rPr>
              <w:t>Data</w:t>
            </w:r>
          </w:p>
        </w:tc>
        <w:tc>
          <w:tcPr>
            <w:tcW w:w="4387" w:type="dxa"/>
            <w:tcBorders>
              <w:top w:val="single" w:color="000000" w:themeColor="text1" w:sz="6"/>
              <w:left w:val="single" w:color="000000" w:themeColor="text1" w:sz="6"/>
              <w:bottom w:val="single" w:color="000000" w:themeColor="text1" w:sz="6"/>
              <w:right w:val="single" w:color="000000" w:themeColor="text1" w:sz="6"/>
            </w:tcBorders>
            <w:tcMar/>
          </w:tcPr>
          <w:p w:rsidR="53EEF9ED" w:rsidP="53EEF9ED" w:rsidRDefault="53EEF9ED" w14:paraId="2C135118">
            <w:pPr>
              <w:spacing w:before="120" w:after="120"/>
              <w:rPr>
                <w:rFonts w:ascii="Times New Roman" w:hAnsi="Times New Roman"/>
                <w:b w:val="1"/>
                <w:bCs w:val="1"/>
                <w:color w:val="000000" w:themeColor="text1" w:themeTint="FF" w:themeShade="FF"/>
                <w:sz w:val="22"/>
                <w:szCs w:val="22"/>
              </w:rPr>
            </w:pPr>
          </w:p>
        </w:tc>
      </w:tr>
    </w:tbl>
    <w:p w:rsidR="53EEF9ED" w:rsidP="53EEF9ED" w:rsidRDefault="53EEF9ED" w14:paraId="05E94C77" w14:textId="2CCCB9CC">
      <w:pPr>
        <w:spacing w:before="240"/>
        <w:jc w:val="both"/>
        <w:rPr>
          <w:rFonts w:ascii="Times New Roman" w:hAnsi="Times New Roman"/>
          <w:sz w:val="22"/>
          <w:szCs w:val="22"/>
        </w:rPr>
      </w:pPr>
    </w:p>
    <w:p w:rsidR="007F591A" w:rsidP="53EEF9ED" w:rsidRDefault="007F591A" w14:paraId="69344DE8" w14:textId="3A7FD9C4">
      <w:pPr>
        <w:jc w:val="center"/>
      </w:pPr>
      <w:r>
        <w:br w:type="page"/>
      </w:r>
    </w:p>
    <w:p w:rsidR="094E97FD" w:rsidP="53EEF9ED" w:rsidRDefault="094E97FD" w14:paraId="20EF1374" w14:textId="6237C5AA">
      <w:pPr>
        <w:pStyle w:val="ListParagraph"/>
        <w:keepNext w:val="1"/>
        <w:numPr>
          <w:ilvl w:val="0"/>
          <w:numId w:val="13"/>
        </w:numPr>
        <w:spacing w:before="120"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pt-PT"/>
        </w:rPr>
      </w:pPr>
      <w:r w:rsidRPr="53EEF9ED" w:rsidR="094E97FD">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pt-PT"/>
        </w:rPr>
        <w:t>DECLARAÇÃO</w:t>
      </w:r>
    </w:p>
    <w:p w:rsidR="094E97FD" w:rsidP="53EEF9ED" w:rsidRDefault="094E97FD" w14:paraId="00BCBD7F" w14:textId="47B1F766">
      <w:pPr>
        <w:keepNext w:val="1"/>
        <w:keepLines w:val="1"/>
        <w:widowControl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Eu, abaixo-assinado</w:t>
      </w:r>
      <w:r w:rsidRPr="53EEF9ED" w:rsidR="2FD7E82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/a</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declaro que </w:t>
      </w:r>
      <w:r w:rsidRPr="53EEF9ED" w:rsidR="5C81C43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analisei</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e aceit</w:t>
      </w:r>
      <w:r w:rsidRPr="53EEF9ED" w:rsidR="6E01528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ei</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sem reservas ou restrições, o conteúdo integral do processo do concurso relativo ao concurso acima referido. </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Propo</w:t>
      </w:r>
      <w:r w:rsidRPr="53EEF9ED" w:rsidR="4CA3449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nh-me</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assegurar a prestação dos serviços referidos no processo de concurso, com base nos seguintes documentos que incluem as </w:t>
      </w:r>
      <w:r w:rsidRPr="53EEF9ED" w:rsidR="4F60CB7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minha</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proposta técnica e financeira, que são apresentadas separadamente, em sobrescritos selados:</w:t>
      </w:r>
    </w:p>
    <w:p w:rsidR="094E97FD" w:rsidP="53EEF9ED" w:rsidRDefault="094E97FD" w14:paraId="18218AF0" w14:textId="01B9AD8F">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Organização e metodologia;</w:t>
      </w:r>
    </w:p>
    <w:p w:rsidR="094E97FD" w:rsidP="53EEF9ED" w:rsidRDefault="094E97FD" w14:paraId="25F287B1" w14:textId="433434B5">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Curricula Vitae;</w:t>
      </w:r>
    </w:p>
    <w:p w:rsidR="094E97FD" w:rsidP="53EEF9ED" w:rsidRDefault="094E97FD" w14:paraId="65E774C2" w14:textId="27763C81">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Declaração do </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proponente;</w:t>
      </w:r>
    </w:p>
    <w:p w:rsidR="094E97FD" w:rsidP="53EEF9ED" w:rsidRDefault="094E97FD" w14:paraId="3A913AE7" w14:textId="781B3E26">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Declarações de exclusividade e de disponibilidade</w:t>
      </w:r>
    </w:p>
    <w:p w:rsidR="094E97FD" w:rsidP="53EEF9ED" w:rsidRDefault="094E97FD" w14:paraId="1061D100" w14:textId="7C6FD8A4">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Ficha de identificação financeira preenchida (ver anexo VI do projeto de contrato) de que constem os dados da conta bancária prevista para o depósito dos pagamentos no âmbito do contrato proposto, caso este nos seja adjudicado (ou o número da ficha de identificação financeira ou cópia da referida ficha caso esta já tenha sido entregue à entidade adjudicante no âmbito de um processo de concurso anterior, salvo </w:t>
      </w:r>
      <w:r w:rsidRPr="53EEF9ED" w:rsidR="0DC7FDA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se, entretanto,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os dados nela constantes tiverem sido alterados);</w:t>
      </w:r>
    </w:p>
    <w:p w:rsidR="094E97FD" w:rsidP="53EEF9ED" w:rsidRDefault="094E97FD" w14:paraId="78A19F44" w14:textId="7956EE86">
      <w:pPr>
        <w:pStyle w:val="ListParagraph"/>
        <w:widowControl w:val="0"/>
        <w:numPr>
          <w:ilvl w:val="0"/>
          <w:numId w:val="14"/>
        </w:numPr>
        <w:tabs>
          <w:tab w:val="clear" w:leader="none" w:pos="360"/>
        </w:tabs>
        <w:spacing w:after="240"/>
        <w:ind w:left="709" w:hanging="283"/>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Ficha de entidade jurídica preenchida (ou número de entidade jurídica atribuído. Em alternativa, uma cópia da ficha de entidade jurídica caso esta já tenha sido entregue à entidade adjudicante no âmbito de um processo de concurso anterior, salvo se o estatuto jurídico </w:t>
      </w:r>
      <w:r w:rsidRPr="53EEF9ED" w:rsidR="072ED94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tiver,</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entretanto sido alterado);</w:t>
      </w:r>
    </w:p>
    <w:p w:rsidR="094E97FD" w:rsidP="53EEF9ED" w:rsidRDefault="094E97FD" w14:paraId="624F47C1" w14:textId="679A250C">
      <w:pPr>
        <w:spacing w:after="24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Confirm</w:t>
      </w:r>
      <w:r w:rsidRPr="53EEF9ED" w:rsidR="0C8C3AA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w:t>
      </w:r>
      <w:r w:rsidRPr="53EEF9ED" w:rsidR="1BA72A0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que</w:t>
      </w:r>
      <w:r w:rsidRPr="53EEF9ED" w:rsidR="1E84755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não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const</w:t>
      </w:r>
      <w:r w:rsidRPr="53EEF9ED" w:rsidR="06B00367">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das listas de medidas restritivas da UE (</w:t>
      </w:r>
      <w:hyperlink r:id="R1b1b54539b1e40b0">
        <w:r w:rsidRPr="53EEF9ED" w:rsidR="094E97FD">
          <w:rPr>
            <w:rStyle w:val="Collegamentoipertestuale"/>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www.sanctionsmap.eu</w:t>
        </w:r>
      </w:hyperlink>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e estamos cientes de, se o contrário se verificar, a nossa proposta poderá ser rejeitada.</w:t>
      </w:r>
    </w:p>
    <w:p w:rsidR="094E97FD" w:rsidP="53EEF9ED" w:rsidRDefault="094E97FD" w14:paraId="2B0A0FBC" w14:textId="5C15715A">
      <w:pPr>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Te</w:t>
      </w:r>
      <w:r w:rsidRPr="53EEF9ED" w:rsidR="12D77E4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nho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conhecimento de que a </w:t>
      </w:r>
      <w:r w:rsidRPr="53EEF9ED" w:rsidR="3CEBC4C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minha</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proposta poderá ser excluída se prop</w:t>
      </w:r>
      <w:r w:rsidRPr="53EEF9ED" w:rsidR="48F61BA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onho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os serviços de peritos principais que tenham participado na preparação do presente projeto ou se recruto os referidos peritos como consultores para a preparação da </w:t>
      </w:r>
      <w:r w:rsidRPr="53EEF9ED" w:rsidR="710932B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minh</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a proposta e que po</w:t>
      </w:r>
      <w:r w:rsidRPr="53EEF9ED" w:rsidR="7019DB2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sso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ser </w:t>
      </w:r>
      <w:r w:rsidRPr="53EEF9ED" w:rsidR="17B60EA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excluso</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de eventuais futuros concursos e de contratos financiados pela UE/pelo FED.</w:t>
      </w:r>
    </w:p>
    <w:p w:rsidR="094E97FD" w:rsidP="53EEF9ED" w:rsidRDefault="094E97FD" w14:paraId="3C4B9081" w14:textId="62834A29">
      <w:pPr>
        <w:keepNext w:val="1"/>
        <w:keepLines w:val="1"/>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Est</w:t>
      </w:r>
      <w:r w:rsidRPr="53EEF9ED" w:rsidR="0593542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ou</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plenamente </w:t>
      </w:r>
      <w:r w:rsidRPr="53EEF9ED" w:rsidR="7225325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ciente</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de que, para um consórcio, a composição do consórcio não pode ser alterada durante o processo de concurso, com exceção dos casos específicos previstos na rubrica 2.5.5 do guia prático, para os quais é exigida a autorização prévia por escrito da entidade adjudicante. Est</w:t>
      </w:r>
      <w:r w:rsidRPr="53EEF9ED" w:rsidR="1E789BB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ou</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igualmente </w:t>
      </w:r>
      <w:r w:rsidRPr="53EEF9ED" w:rsidR="79710677">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ciente</w:t>
      </w: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de que os parceiros no consórcio serão solidariamente responsáveis perante a entidade adjudicante no que respeita à participação tanto no concurso acima referido, como em eventuais contratos que sejam adjudicados na sequência desse concurso.</w:t>
      </w:r>
    </w:p>
    <w:p w:rsidR="094E97FD" w:rsidP="53EEF9ED" w:rsidRDefault="094E97FD" w14:paraId="0CB3B45D" w14:textId="480DA7CF">
      <w:pPr>
        <w:keepNext w:val="1"/>
        <w:keepLines w:val="1"/>
        <w:widowControl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094E97F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A presente proposta está sujeita a aceitação dentro do prazo de validade previsto na cláusula 6 das instruções para os proponentes. Assinado em nome do proponente:</w:t>
      </w:r>
    </w:p>
    <w:tbl>
      <w:tblPr>
        <w:tblStyle w:val="Tabellanormale"/>
        <w:bidiVisual w:val="0"/>
        <w:tblW w:w="0" w:type="auto"/>
        <w:tblInd w:w="525" w:type="dxa"/>
        <w:tblBorders>
          <w:top w:val="single" w:sz="6"/>
          <w:left w:val="single" w:sz="6"/>
          <w:bottom w:val="single" w:sz="6"/>
          <w:right w:val="single" w:sz="6"/>
        </w:tblBorders>
        <w:tblLayout w:type="fixed"/>
        <w:tblLook w:val="0000" w:firstRow="0" w:lastRow="0" w:firstColumn="0" w:lastColumn="0" w:noHBand="0" w:noVBand="0"/>
      </w:tblPr>
      <w:tblGrid>
        <w:gridCol w:w="2130"/>
        <w:gridCol w:w="4680"/>
      </w:tblGrid>
      <w:tr w:rsidR="53EEF9ED" w:rsidTr="53EEF9ED" w14:paraId="5612E5AC">
        <w:trPr>
          <w:trHeight w:val="300"/>
        </w:trPr>
        <w:tc>
          <w:tcPr>
            <w:tcW w:w="2130" w:type="dxa"/>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266BD060" w14:textId="750DC4E5">
            <w:pPr>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Nome</w:t>
            </w:r>
          </w:p>
        </w:tc>
        <w:tc>
          <w:tcPr>
            <w:tcW w:w="4680" w:type="dxa"/>
            <w:tcBorders>
              <w:top w:val="single" w:sz="6"/>
              <w:left w:val="single" w:sz="6"/>
              <w:bottom w:val="single" w:sz="6"/>
              <w:right w:val="single" w:sz="6"/>
            </w:tcBorders>
            <w:tcMar>
              <w:left w:w="105" w:type="dxa"/>
              <w:right w:w="105" w:type="dxa"/>
            </w:tcMar>
            <w:vAlign w:val="top"/>
          </w:tcPr>
          <w:p w:rsidR="53EEF9ED" w:rsidP="53EEF9ED" w:rsidRDefault="53EEF9ED" w14:paraId="17F98F16" w14:textId="7413E8E2">
            <w:pPr>
              <w:spacing w:before="120" w:after="120"/>
              <w:rPr>
                <w:rFonts w:ascii="Times New Roman" w:hAnsi="Times New Roman" w:eastAsia="Times New Roman" w:cs="Times New Roman"/>
                <w:b w:val="0"/>
                <w:bCs w:val="0"/>
                <w:i w:val="0"/>
                <w:iCs w:val="0"/>
                <w:sz w:val="22"/>
                <w:szCs w:val="22"/>
              </w:rPr>
            </w:pPr>
          </w:p>
        </w:tc>
      </w:tr>
      <w:tr w:rsidR="53EEF9ED" w:rsidTr="53EEF9ED" w14:paraId="3DF76048">
        <w:trPr>
          <w:trHeight w:val="300"/>
        </w:trPr>
        <w:tc>
          <w:tcPr>
            <w:tcW w:w="2130" w:type="dxa"/>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0451E556" w14:textId="730C8254">
            <w:pPr>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Assinatura</w:t>
            </w:r>
          </w:p>
        </w:tc>
        <w:tc>
          <w:tcPr>
            <w:tcW w:w="4680" w:type="dxa"/>
            <w:tcBorders>
              <w:top w:val="single" w:sz="6"/>
              <w:left w:val="single" w:sz="6"/>
              <w:bottom w:val="single" w:sz="6"/>
              <w:right w:val="single" w:sz="6"/>
            </w:tcBorders>
            <w:tcMar>
              <w:left w:w="105" w:type="dxa"/>
              <w:right w:w="105" w:type="dxa"/>
            </w:tcMar>
            <w:vAlign w:val="top"/>
          </w:tcPr>
          <w:p w:rsidR="53EEF9ED" w:rsidP="53EEF9ED" w:rsidRDefault="53EEF9ED" w14:paraId="19005286" w14:textId="347D2ADF">
            <w:pPr>
              <w:spacing w:before="120" w:after="120"/>
              <w:rPr>
                <w:rFonts w:ascii="Times New Roman" w:hAnsi="Times New Roman" w:eastAsia="Times New Roman" w:cs="Times New Roman"/>
                <w:b w:val="0"/>
                <w:bCs w:val="0"/>
                <w:i w:val="0"/>
                <w:iCs w:val="0"/>
                <w:sz w:val="22"/>
                <w:szCs w:val="22"/>
              </w:rPr>
            </w:pPr>
          </w:p>
        </w:tc>
      </w:tr>
      <w:tr w:rsidR="53EEF9ED" w:rsidTr="53EEF9ED" w14:paraId="1DC61DED">
        <w:trPr>
          <w:trHeight w:val="300"/>
        </w:trPr>
        <w:tc>
          <w:tcPr>
            <w:tcW w:w="2130" w:type="dxa"/>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69FE7AF2" w14:textId="6B5BC285">
            <w:pPr>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Data</w:t>
            </w:r>
          </w:p>
        </w:tc>
        <w:tc>
          <w:tcPr>
            <w:tcW w:w="4680" w:type="dxa"/>
            <w:tcBorders>
              <w:top w:val="single" w:sz="6"/>
              <w:left w:val="single" w:sz="6"/>
              <w:bottom w:val="single" w:sz="6"/>
              <w:right w:val="single" w:sz="6"/>
            </w:tcBorders>
            <w:tcMar>
              <w:left w:w="105" w:type="dxa"/>
              <w:right w:w="105" w:type="dxa"/>
            </w:tcMar>
            <w:vAlign w:val="top"/>
          </w:tcPr>
          <w:p w:rsidR="53EEF9ED" w:rsidP="53EEF9ED" w:rsidRDefault="53EEF9ED" w14:paraId="2AC46C17" w14:textId="01B12BF3">
            <w:pPr>
              <w:spacing w:before="120" w:after="120"/>
              <w:rPr>
                <w:rFonts w:ascii="Times New Roman" w:hAnsi="Times New Roman" w:eastAsia="Times New Roman" w:cs="Times New Roman"/>
                <w:b w:val="0"/>
                <w:bCs w:val="0"/>
                <w:i w:val="0"/>
                <w:iCs w:val="0"/>
                <w:sz w:val="22"/>
                <w:szCs w:val="22"/>
              </w:rPr>
            </w:pPr>
          </w:p>
        </w:tc>
      </w:tr>
    </w:tbl>
    <w:p w:rsidR="53EEF9ED" w:rsidP="53EEF9ED" w:rsidRDefault="53EEF9ED" w14:paraId="28D90794" w14:textId="682E186D">
      <w:pPr>
        <w:keepLines w:val="1"/>
        <w:widowControl w:val="0"/>
        <w:bidi w:val="0"/>
        <w:spacing w:after="120"/>
        <w:ind w:left="425"/>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p>
    <w:p w:rsidR="53EEF9ED" w:rsidP="53EEF9ED" w:rsidRDefault="53EEF9ED" w14:paraId="7441B6FC" w14:textId="41E0407F">
      <w:pPr>
        <w:keepNext w:val="1"/>
        <w:tabs>
          <w:tab w:val="left" w:leader="none" w:pos="360"/>
        </w:tabs>
        <w:bidi w:val="0"/>
        <w:spacing w:before="240" w:after="240"/>
        <w:jc w:val="center"/>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pt-PT"/>
        </w:rPr>
      </w:pPr>
    </w:p>
    <w:p w:rsidR="53EEF9ED" w:rsidP="53EEF9ED" w:rsidRDefault="53EEF9ED" w14:paraId="400442AD" w14:textId="24EC5583">
      <w:pPr>
        <w:jc w:val="center"/>
        <w:rPr>
          <w:rFonts w:ascii="Times New Roman" w:hAnsi="Times New Roman"/>
          <w:b w:val="1"/>
          <w:bCs w:val="1"/>
          <w:sz w:val="22"/>
          <w:szCs w:val="22"/>
        </w:rPr>
      </w:pPr>
    </w:p>
    <w:p w:rsidR="53EEF9ED" w:rsidP="53EEF9ED" w:rsidRDefault="53EEF9ED" w14:paraId="5047717A" w14:textId="3CD82A3F">
      <w:pPr>
        <w:jc w:val="center"/>
        <w:rPr>
          <w:rFonts w:ascii="Times New Roman" w:hAnsi="Times New Roman"/>
          <w:b w:val="1"/>
          <w:bCs w:val="1"/>
          <w:sz w:val="22"/>
          <w:szCs w:val="22"/>
        </w:rPr>
      </w:pPr>
    </w:p>
    <w:p w:rsidR="197CA897" w:rsidP="53EEF9ED" w:rsidRDefault="197CA897" w14:paraId="7899A237" w14:textId="5BA245FB">
      <w:pPr>
        <w:pStyle w:val="Annexetitle"/>
        <w:keepNext w:val="0"/>
        <w:tabs>
          <w:tab w:val="left" w:leader="none" w:pos="1701"/>
          <w:tab w:val="left" w:leader="none" w:pos="2552"/>
        </w:tabs>
        <w:rPr>
          <w:rFonts w:ascii="Times New Roman" w:hAnsi="Times New Roman"/>
          <w:sz w:val="22"/>
          <w:szCs w:val="22"/>
        </w:rPr>
      </w:pPr>
      <w:r w:rsidRPr="53EEF9ED" w:rsidR="197CA897">
        <w:rPr>
          <w:rFonts w:ascii="Times New Roman" w:hAnsi="Times New Roman" w:eastAsia="Times New Roman" w:cs="Times New Roman"/>
          <w:b w:val="1"/>
          <w:bCs w:val="1"/>
          <w:i w:val="0"/>
          <w:iCs w:val="0"/>
          <w:caps w:val="1"/>
          <w:noProof w:val="0"/>
          <w:color w:val="000000" w:themeColor="text1" w:themeTint="FF" w:themeShade="FF"/>
          <w:sz w:val="28"/>
          <w:szCs w:val="28"/>
          <w:lang w:val="pt-PT"/>
        </w:rPr>
        <w:t>DECLARAÇÃO DE EXCLUSIVIDADE E DE DISPONIBILIDADE</w:t>
      </w:r>
      <w:r w:rsidRPr="53EEF9ED" w:rsidR="3C734A6A">
        <w:rPr>
          <w:rFonts w:ascii="Times New Roman" w:hAnsi="Times New Roman" w:eastAsia="Times New Roman" w:cs="Times New Roman"/>
          <w:b w:val="1"/>
          <w:bCs w:val="1"/>
          <w:i w:val="0"/>
          <w:iCs w:val="0"/>
          <w:caps w:val="0"/>
          <w:smallCaps w:val="0"/>
          <w:noProof w:val="0"/>
          <w:color w:val="000000" w:themeColor="text1" w:themeTint="FF" w:themeShade="FF"/>
          <w:sz w:val="28"/>
          <w:szCs w:val="28"/>
          <w:vertAlign w:val="superscript"/>
          <w:lang w:val="pt-PT"/>
        </w:rPr>
        <w:t>2</w:t>
      </w:r>
      <w:r>
        <w:br/>
      </w:r>
      <w:r>
        <w:br/>
      </w:r>
      <w:r w:rsidRPr="53EEF9ED" w:rsidR="3C734A6A">
        <w:rPr>
          <w:rFonts w:ascii="Times New Roman" w:hAnsi="Times New Roman" w:eastAsia="Times New Roman" w:cs="Times New Roman"/>
          <w:b w:val="1"/>
          <w:bCs w:val="1"/>
          <w:i w:val="0"/>
          <w:iCs w:val="0"/>
          <w:caps w:val="1"/>
          <w:noProof w:val="0"/>
          <w:color w:val="000000" w:themeColor="text1" w:themeTint="FF" w:themeShade="FF"/>
          <w:sz w:val="28"/>
          <w:szCs w:val="28"/>
          <w:lang w:val="pt-PT"/>
        </w:rPr>
        <w:t xml:space="preserve">Ref. de publicação: </w:t>
      </w:r>
      <w:r w:rsidRPr="53EEF9ED" w:rsidR="2E9D531B">
        <w:rPr>
          <w:rFonts w:ascii="Times New Roman" w:hAnsi="Times New Roman"/>
          <w:sz w:val="22"/>
          <w:szCs w:val="22"/>
        </w:rPr>
        <w:t>Zambezi_TH_Equipa</w:t>
      </w:r>
      <w:r w:rsidRPr="53EEF9ED" w:rsidR="3C754E49">
        <w:rPr>
          <w:rFonts w:ascii="Times New Roman" w:hAnsi="Times New Roman"/>
          <w:sz w:val="22"/>
          <w:szCs w:val="22"/>
        </w:rPr>
        <w:t>_1/4</w:t>
      </w:r>
    </w:p>
    <w:p w:rsidR="3C734A6A" w:rsidP="53EEF9ED" w:rsidRDefault="3C734A6A" w14:paraId="5DFBCCA5" w14:textId="6580E8F2">
      <w:pPr>
        <w:tabs>
          <w:tab w:val="left" w:leader="none" w:pos="1701"/>
        </w:tabs>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Eu, </w:t>
      </w:r>
      <w:r w:rsidRPr="53EEF9ED" w:rsidR="303C8F3F">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abaixo-assinado/a</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declaro que concordo participar no concurso para a prestação de serviços acima mencionado. Declaro ainda que, caso a presente proposta seja escolhida, estou disponível e desejo exercer as funções para as quais foi apresentado o meu Curriculum Vitae, no(s) período(s) previsto(s):</w:t>
      </w:r>
    </w:p>
    <w:p w:rsidR="53EEF9ED" w:rsidP="53EEF9ED" w:rsidRDefault="53EEF9ED" w14:paraId="64B62A57" w14:textId="4D2F2165">
      <w:pPr>
        <w:tabs>
          <w:tab w:val="left" w:leader="none" w:pos="1701"/>
        </w:tabs>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p>
    <w:tbl>
      <w:tblPr>
        <w:tblStyle w:val="Tabellanormale"/>
        <w:bidiVisual w:val="0"/>
        <w:tblW w:w="0" w:type="auto"/>
        <w:tblBorders>
          <w:top w:val="single" w:sz="6"/>
          <w:left w:val="single" w:sz="6"/>
          <w:bottom w:val="single" w:sz="6"/>
          <w:right w:val="single" w:sz="6"/>
        </w:tblBorders>
        <w:tblLayout w:type="fixed"/>
        <w:tblLook w:val="0000" w:firstRow="0" w:lastRow="0" w:firstColumn="0" w:lastColumn="0" w:noHBand="0" w:noVBand="0"/>
      </w:tblPr>
      <w:tblGrid>
        <w:gridCol w:w="2985"/>
        <w:gridCol w:w="2415"/>
        <w:gridCol w:w="2700"/>
      </w:tblGrid>
      <w:tr w:rsidR="53EEF9ED" w:rsidTr="53EEF9ED" w14:paraId="2915DE79">
        <w:trPr>
          <w:trHeight w:val="300"/>
        </w:trPr>
        <w:tc>
          <w:tcPr>
            <w:tcW w:w="2985" w:type="dxa"/>
            <w:tcBorders>
              <w:top w:val="single" w:sz="6"/>
              <w:left w:val="single" w:sz="6"/>
              <w:bottom w:val="single" w:sz="6"/>
              <w:right w:val="single" w:sz="6"/>
            </w:tcBorders>
            <w:tcMar>
              <w:left w:w="105" w:type="dxa"/>
              <w:right w:w="105" w:type="dxa"/>
            </w:tcMar>
            <w:vAlign w:val="top"/>
          </w:tcPr>
          <w:p w:rsidR="53EEF9ED" w:rsidP="53EEF9ED" w:rsidRDefault="53EEF9ED" w14:paraId="62064533" w14:textId="603933A4">
            <w:pPr>
              <w:tabs>
                <w:tab w:val="left" w:leader="none" w:pos="1701"/>
              </w:tabs>
              <w:spacing w:before="40" w:after="40"/>
              <w:jc w:val="center"/>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De</w:t>
            </w:r>
          </w:p>
        </w:tc>
        <w:tc>
          <w:tcPr>
            <w:tcW w:w="2415" w:type="dxa"/>
            <w:tcBorders>
              <w:top w:val="single" w:sz="6"/>
              <w:left w:val="single" w:sz="6"/>
              <w:bottom w:val="single" w:sz="6"/>
              <w:right w:val="single" w:sz="6"/>
            </w:tcBorders>
            <w:tcMar>
              <w:left w:w="105" w:type="dxa"/>
              <w:right w:w="105" w:type="dxa"/>
            </w:tcMar>
            <w:vAlign w:val="top"/>
          </w:tcPr>
          <w:p w:rsidR="53EEF9ED" w:rsidP="53EEF9ED" w:rsidRDefault="53EEF9ED" w14:paraId="3BE009C7" w14:textId="2647ABEF">
            <w:pPr>
              <w:tabs>
                <w:tab w:val="left" w:leader="none" w:pos="1701"/>
              </w:tabs>
              <w:spacing w:before="40" w:after="40"/>
              <w:jc w:val="center"/>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A</w:t>
            </w:r>
          </w:p>
        </w:tc>
        <w:tc>
          <w:tcPr>
            <w:tcW w:w="2700" w:type="dxa"/>
            <w:tcBorders>
              <w:top w:val="single" w:sz="6"/>
              <w:left w:val="single" w:sz="6"/>
              <w:bottom w:val="single" w:sz="6"/>
              <w:right w:val="single" w:sz="6"/>
            </w:tcBorders>
            <w:tcMar>
              <w:left w:w="105" w:type="dxa"/>
              <w:right w:w="105" w:type="dxa"/>
            </w:tcMar>
            <w:vAlign w:val="top"/>
          </w:tcPr>
          <w:p w:rsidR="53EEF9ED" w:rsidP="53EEF9ED" w:rsidRDefault="53EEF9ED" w14:paraId="2B610252" w14:textId="36B168D0">
            <w:pPr>
              <w:spacing w:after="0"/>
              <w:jc w:val="center"/>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Disponibilidade</w:t>
            </w:r>
          </w:p>
        </w:tc>
      </w:tr>
      <w:tr w:rsidR="53EEF9ED" w:rsidTr="53EEF9ED" w14:paraId="47DBE485">
        <w:trPr>
          <w:trHeight w:val="300"/>
        </w:trPr>
        <w:tc>
          <w:tcPr>
            <w:tcW w:w="2985" w:type="dxa"/>
            <w:tcBorders>
              <w:top w:val="single" w:sz="6"/>
              <w:left w:val="single" w:sz="6"/>
              <w:bottom w:val="single" w:sz="6"/>
              <w:right w:val="single" w:sz="6"/>
            </w:tcBorders>
            <w:tcMar>
              <w:left w:w="105" w:type="dxa"/>
              <w:right w:w="105" w:type="dxa"/>
            </w:tcMar>
            <w:vAlign w:val="top"/>
          </w:tcPr>
          <w:p w:rsidR="4D3EDD81" w:rsidP="53EEF9ED" w:rsidRDefault="4D3EDD81" w14:paraId="5F0DC33C" w14:textId="67C8EB96">
            <w:pPr>
              <w:pStyle w:val="Normale"/>
              <w:suppressLineNumbers w:val="0"/>
              <w:tabs>
                <w:tab w:val="left" w:leader="none" w:pos="1701"/>
              </w:tabs>
              <w:bidi w:val="0"/>
              <w:spacing w:before="40" w:beforeAutospacing="off" w:after="40" w:afterAutospacing="off" w:line="259" w:lineRule="auto"/>
              <w:ind w:left="0" w:right="0"/>
              <w:jc w:val="center"/>
              <w:rPr>
                <w:rFonts w:ascii="Times New Roman" w:hAnsi="Times New Roman" w:eastAsia="Times New Roman" w:cs="Times New Roman"/>
                <w:b w:val="0"/>
                <w:bCs w:val="0"/>
                <w:i w:val="0"/>
                <w:iCs w:val="0"/>
                <w:sz w:val="22"/>
                <w:szCs w:val="22"/>
                <w:lang w:val="pt-PT"/>
              </w:rPr>
            </w:pPr>
            <w:r w:rsidRPr="53EEF9ED" w:rsidR="4D3EDD81">
              <w:rPr>
                <w:rFonts w:ascii="Times New Roman" w:hAnsi="Times New Roman" w:eastAsia="Times New Roman" w:cs="Times New Roman"/>
                <w:b w:val="0"/>
                <w:bCs w:val="0"/>
                <w:i w:val="0"/>
                <w:iCs w:val="0"/>
                <w:sz w:val="22"/>
                <w:szCs w:val="22"/>
                <w:lang w:val="pt-PT"/>
              </w:rPr>
              <w:t>22 Setembro 2025</w:t>
            </w:r>
          </w:p>
        </w:tc>
        <w:tc>
          <w:tcPr>
            <w:tcW w:w="2415" w:type="dxa"/>
            <w:tcBorders>
              <w:top w:val="single" w:sz="6"/>
              <w:left w:val="single" w:sz="6"/>
              <w:bottom w:val="single" w:sz="6"/>
              <w:right w:val="single" w:sz="6"/>
            </w:tcBorders>
            <w:tcMar>
              <w:left w:w="105" w:type="dxa"/>
              <w:right w:w="105" w:type="dxa"/>
            </w:tcMar>
            <w:vAlign w:val="top"/>
          </w:tcPr>
          <w:p w:rsidR="4D3EDD81" w:rsidP="53EEF9ED" w:rsidRDefault="4D3EDD81" w14:paraId="2EE9F148" w14:textId="71B9903A">
            <w:pPr>
              <w:pStyle w:val="Normale"/>
              <w:suppressLineNumbers w:val="0"/>
              <w:tabs>
                <w:tab w:val="left" w:leader="none" w:pos="1701"/>
              </w:tabs>
              <w:bidi w:val="0"/>
              <w:spacing w:before="40" w:beforeAutospacing="off" w:after="40" w:afterAutospacing="off" w:line="259" w:lineRule="auto"/>
              <w:ind w:left="0" w:right="0"/>
              <w:jc w:val="center"/>
            </w:pPr>
            <w:r w:rsidRPr="53EEF9ED" w:rsidR="4D3EDD81">
              <w:rPr>
                <w:rFonts w:ascii="Times New Roman" w:hAnsi="Times New Roman" w:eastAsia="Times New Roman" w:cs="Times New Roman"/>
                <w:b w:val="0"/>
                <w:bCs w:val="0"/>
                <w:i w:val="0"/>
                <w:iCs w:val="0"/>
                <w:sz w:val="22"/>
                <w:szCs w:val="22"/>
                <w:lang w:val="pt-PT"/>
              </w:rPr>
              <w:t>31 Dezembro 2026</w:t>
            </w:r>
          </w:p>
        </w:tc>
        <w:tc>
          <w:tcPr>
            <w:tcW w:w="2700" w:type="dxa"/>
            <w:tcBorders>
              <w:top w:val="single" w:sz="6"/>
              <w:left w:val="single" w:sz="6"/>
              <w:bottom w:val="single" w:sz="6"/>
              <w:right w:val="single" w:sz="6"/>
            </w:tcBorders>
            <w:tcMar>
              <w:left w:w="105" w:type="dxa"/>
              <w:right w:w="105" w:type="dxa"/>
            </w:tcMar>
            <w:vAlign w:val="top"/>
          </w:tcPr>
          <w:p w:rsidR="430EF3EB" w:rsidP="53EEF9ED" w:rsidRDefault="430EF3EB" w14:paraId="33E5F5EB" w14:textId="5ED3517B">
            <w:pPr>
              <w:spacing w:after="0"/>
              <w:rPr>
                <w:rFonts w:ascii="Times New Roman" w:hAnsi="Times New Roman" w:eastAsia="Times New Roman" w:cs="Times New Roman"/>
                <w:b w:val="0"/>
                <w:bCs w:val="0"/>
                <w:i w:val="0"/>
                <w:iCs w:val="0"/>
                <w:sz w:val="22"/>
                <w:szCs w:val="22"/>
                <w:lang w:val="pt-PT"/>
              </w:rPr>
            </w:pPr>
            <w:r w:rsidRPr="53EEF9ED" w:rsidR="430EF3EB">
              <w:rPr>
                <w:rFonts w:ascii="Times New Roman" w:hAnsi="Times New Roman" w:eastAsia="Times New Roman" w:cs="Times New Roman"/>
                <w:b w:val="0"/>
                <w:bCs w:val="0"/>
                <w:i w:val="0"/>
                <w:iCs w:val="0"/>
                <w:sz w:val="22"/>
                <w:szCs w:val="22"/>
                <w:lang w:val="pt-PT"/>
              </w:rPr>
              <w:t>T</w:t>
            </w:r>
            <w:r w:rsidRPr="53EEF9ED" w:rsidR="53EEF9ED">
              <w:rPr>
                <w:rFonts w:ascii="Times New Roman" w:hAnsi="Times New Roman" w:eastAsia="Times New Roman" w:cs="Times New Roman"/>
                <w:b w:val="0"/>
                <w:bCs w:val="0"/>
                <w:i w:val="0"/>
                <w:iCs w:val="0"/>
                <w:sz w:val="22"/>
                <w:szCs w:val="22"/>
                <w:lang w:val="pt-PT"/>
              </w:rPr>
              <w:t>e</w:t>
            </w:r>
            <w:r w:rsidRPr="53EEF9ED" w:rsidR="53EEF9ED">
              <w:rPr>
                <w:rFonts w:ascii="Times New Roman" w:hAnsi="Times New Roman" w:eastAsia="Times New Roman" w:cs="Times New Roman"/>
                <w:b w:val="0"/>
                <w:bCs w:val="0"/>
                <w:i w:val="0"/>
                <w:iCs w:val="0"/>
                <w:sz w:val="22"/>
                <w:szCs w:val="22"/>
                <w:lang w:val="pt-PT"/>
              </w:rPr>
              <w:t>mpo inteiro</w:t>
            </w:r>
          </w:p>
        </w:tc>
      </w:tr>
    </w:tbl>
    <w:p w:rsidR="3C734A6A" w:rsidP="53EEF9ED" w:rsidRDefault="3C734A6A" w14:paraId="55132A27" w14:textId="4408D0D9">
      <w:pPr>
        <w:tabs>
          <w:tab w:val="left" w:leader="none" w:pos="1701"/>
        </w:tabs>
        <w:bidi w:val="0"/>
        <w:spacing w:before="240"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Confirmo </w:t>
      </w:r>
      <w:r w:rsidRPr="53EEF9ED" w:rsidR="0C61F1E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pelo presente</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que não tenho qualquer compromisso</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vertAlign w:val="superscript"/>
          <w:lang w:val="pt-PT"/>
        </w:rPr>
        <w:t>3</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na qualidade de perito principal, em nenhum outro projeto financiado pela UE/pelo FED ou em qualquer outra atividade profissional incompatível em termos de capacidade ou de calendário com os compromissos acima indicados.</w:t>
      </w:r>
    </w:p>
    <w:p w:rsidR="3C734A6A" w:rsidP="53EEF9ED" w:rsidRDefault="3C734A6A" w14:paraId="78BCD9F6" w14:textId="4C289736">
      <w:pPr>
        <w:tabs>
          <w:tab w:val="left" w:leader="none" w:pos="1701"/>
        </w:tabs>
        <w:bidi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Pela presente declaração atesto que estou ciente de que não posso oferecer os meus serviços a nenhum outro proponente que apresente uma proposta no âmbito do presente concurso. Estou plenamente consciente de que se o fizer serei excluído do presente concurso, de que as propostas serão rejeitadas e de que poderei ser igualmente excluído de outros concursos e contratos financiados pela UE/pelo FED.</w:t>
      </w:r>
    </w:p>
    <w:p w:rsidR="3C734A6A" w:rsidP="53EEF9ED" w:rsidRDefault="3C734A6A" w14:paraId="243A315E" w14:textId="66E6D1AB">
      <w:pPr>
        <w:bidi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Mais declaro que não me encontro numa situação de conflito de interesses nem de indisponibilidade, que não consto da lista de medidas restritivas da UE (</w:t>
      </w:r>
      <w:hyperlink r:id="R28de9f60751343c6">
        <w:r w:rsidRPr="53EEF9ED" w:rsidR="3C734A6A">
          <w:rPr>
            <w:rStyle w:val="Collegamentoipertestuale"/>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www.sanctionsmap.eu</w:t>
        </w:r>
      </w:hyperlink>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w:t>
      </w:r>
      <w:r w:rsidRPr="53EEF9ED" w:rsidR="3C734A6A">
        <w:rPr>
          <w:rFonts w:ascii="Arial" w:hAnsi="Arial" w:eastAsia="Arial" w:cs="Arial"/>
          <w:b w:val="0"/>
          <w:bCs w:val="0"/>
          <w:i w:val="0"/>
          <w:iCs w:val="0"/>
          <w:caps w:val="0"/>
          <w:smallCaps w:val="0"/>
          <w:noProof w:val="0"/>
          <w:color w:val="000000" w:themeColor="text1" w:themeTint="FF" w:themeShade="FF"/>
          <w:sz w:val="24"/>
          <w:szCs w:val="24"/>
          <w:lang w:val="pt-PT"/>
        </w:rPr>
        <w:t xml:space="preserve"> </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 que me comprometo a</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 informar o proponente de qualquer mudança eventual na minha situação.</w:t>
      </w:r>
    </w:p>
    <w:p w:rsidR="3C734A6A" w:rsidP="53EEF9ED" w:rsidRDefault="3C734A6A" w14:paraId="1E3C2F08" w14:textId="4B9AB0C8">
      <w:pPr>
        <w:bidi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Estou ciente de que não estabelecerei qualquer relação contratual com a entidade adjudicante e que, em caso de litígio relativo ao meu contrato com o adjudicatário, me devo dirigir a este último ou às jurisdições competentes</w:t>
      </w:r>
    </w:p>
    <w:p w:rsidR="3C734A6A" w:rsidP="53EEF9ED" w:rsidRDefault="3C734A6A" w14:paraId="678100F9" w14:textId="62C2FB5F">
      <w:pPr>
        <w:bidi w:val="0"/>
        <w:spacing w:after="24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Se receber uma confirmação de contratação, declaro que aceitarei </w:t>
      </w:r>
      <w:r w:rsidRPr="53EEF9ED" w:rsidR="3BCEFED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 xml:space="preserve">a </w:t>
      </w:r>
      <w:r w:rsidRPr="53EEF9ED" w:rsidR="3C734A6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t>oferta feita. Além disso, notificarei imediatamente o proponente da minha indisponibilidade.</w:t>
      </w:r>
    </w:p>
    <w:tbl>
      <w:tblPr>
        <w:tblStyle w:val="Tabellanormale"/>
        <w:bidiVisual w:val="0"/>
        <w:tblW w:w="0" w:type="auto"/>
        <w:tblInd w:w="105" w:type="dxa"/>
        <w:tblBorders>
          <w:top w:val="single" w:sz="6"/>
          <w:left w:val="single" w:sz="6"/>
          <w:bottom w:val="single" w:sz="6"/>
          <w:right w:val="single" w:sz="6"/>
        </w:tblBorders>
        <w:tblLayout w:type="fixed"/>
        <w:tblLook w:val="0000" w:firstRow="0" w:lastRow="0" w:firstColumn="0" w:lastColumn="0" w:noHBand="0" w:noVBand="0"/>
      </w:tblPr>
      <w:tblGrid>
        <w:gridCol w:w="1275"/>
        <w:gridCol w:w="345"/>
        <w:gridCol w:w="7275"/>
      </w:tblGrid>
      <w:tr w:rsidR="53EEF9ED" w:rsidTr="53EEF9ED" w14:paraId="15E3A28E">
        <w:trPr>
          <w:trHeight w:val="300"/>
        </w:trPr>
        <w:tc>
          <w:tcPr>
            <w:tcW w:w="1275" w:type="dxa"/>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6AAE47A0" w14:textId="6EDCCB1F">
            <w:pPr>
              <w:tabs>
                <w:tab w:val="left" w:leader="none" w:pos="1701"/>
              </w:tabs>
              <w:bidi w:val="0"/>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Nome</w:t>
            </w:r>
          </w:p>
        </w:tc>
        <w:tc>
          <w:tcPr>
            <w:tcW w:w="7620" w:type="dxa"/>
            <w:gridSpan w:val="2"/>
            <w:tcBorders>
              <w:top w:val="single" w:sz="6"/>
              <w:left w:val="single" w:sz="6"/>
              <w:bottom w:val="single" w:sz="6"/>
              <w:right w:val="single" w:sz="6"/>
            </w:tcBorders>
            <w:tcMar>
              <w:left w:w="105" w:type="dxa"/>
              <w:right w:w="105" w:type="dxa"/>
            </w:tcMar>
            <w:vAlign w:val="top"/>
          </w:tcPr>
          <w:p w:rsidR="53EEF9ED" w:rsidP="53EEF9ED" w:rsidRDefault="53EEF9ED" w14:paraId="3148D2CB" w14:textId="7E885153">
            <w:pPr>
              <w:tabs>
                <w:tab w:val="left" w:leader="none" w:pos="1701"/>
              </w:tabs>
              <w:bidi w:val="0"/>
              <w:spacing w:before="120" w:after="120"/>
              <w:rPr>
                <w:rFonts w:ascii="Times New Roman" w:hAnsi="Times New Roman" w:eastAsia="Times New Roman" w:cs="Times New Roman"/>
                <w:b w:val="0"/>
                <w:bCs w:val="0"/>
                <w:i w:val="0"/>
                <w:iCs w:val="0"/>
                <w:sz w:val="22"/>
                <w:szCs w:val="22"/>
              </w:rPr>
            </w:pPr>
          </w:p>
        </w:tc>
      </w:tr>
      <w:tr w:rsidR="53EEF9ED" w:rsidTr="53EEF9ED" w14:paraId="74264D84">
        <w:trPr>
          <w:trHeight w:val="300"/>
        </w:trPr>
        <w:tc>
          <w:tcPr>
            <w:tcW w:w="1620" w:type="dxa"/>
            <w:gridSpan w:val="2"/>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38BB038A" w14:textId="66B5C84B">
            <w:pPr>
              <w:tabs>
                <w:tab w:val="left" w:leader="none" w:pos="1701"/>
              </w:tabs>
              <w:bidi w:val="0"/>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Assinatura</w:t>
            </w:r>
          </w:p>
        </w:tc>
        <w:tc>
          <w:tcPr>
            <w:tcW w:w="7275" w:type="dxa"/>
            <w:tcBorders>
              <w:top w:val="single" w:sz="6"/>
              <w:left w:val="single" w:sz="6"/>
              <w:bottom w:val="single" w:sz="6"/>
              <w:right w:val="single" w:sz="6"/>
            </w:tcBorders>
            <w:tcMar>
              <w:left w:w="105" w:type="dxa"/>
              <w:right w:w="105" w:type="dxa"/>
            </w:tcMar>
            <w:vAlign w:val="top"/>
          </w:tcPr>
          <w:p w:rsidR="53EEF9ED" w:rsidP="53EEF9ED" w:rsidRDefault="53EEF9ED" w14:paraId="04045240" w14:textId="3561D222">
            <w:pPr>
              <w:tabs>
                <w:tab w:val="left" w:leader="none" w:pos="1701"/>
              </w:tabs>
              <w:bidi w:val="0"/>
              <w:spacing w:before="120" w:after="120"/>
              <w:rPr>
                <w:rFonts w:ascii="Times New Roman" w:hAnsi="Times New Roman" w:eastAsia="Times New Roman" w:cs="Times New Roman"/>
                <w:b w:val="0"/>
                <w:bCs w:val="0"/>
                <w:i w:val="0"/>
                <w:iCs w:val="0"/>
                <w:sz w:val="22"/>
                <w:szCs w:val="22"/>
              </w:rPr>
            </w:pPr>
          </w:p>
        </w:tc>
      </w:tr>
      <w:tr w:rsidR="53EEF9ED" w:rsidTr="53EEF9ED" w14:paraId="7BDDCB34">
        <w:trPr>
          <w:trHeight w:val="300"/>
        </w:trPr>
        <w:tc>
          <w:tcPr>
            <w:tcW w:w="1275" w:type="dxa"/>
            <w:tcBorders>
              <w:top w:val="single" w:sz="6"/>
              <w:left w:val="single" w:sz="6"/>
              <w:bottom w:val="single" w:sz="6"/>
              <w:right w:val="single" w:sz="6"/>
            </w:tcBorders>
            <w:shd w:val="clear" w:color="auto" w:fill="FFFFFF" w:themeFill="background1"/>
            <w:tcMar>
              <w:left w:w="105" w:type="dxa"/>
              <w:right w:w="105" w:type="dxa"/>
            </w:tcMar>
            <w:vAlign w:val="top"/>
          </w:tcPr>
          <w:p w:rsidR="53EEF9ED" w:rsidP="53EEF9ED" w:rsidRDefault="53EEF9ED" w14:paraId="73D42C3E" w14:textId="7EE831BF">
            <w:pPr>
              <w:tabs>
                <w:tab w:val="left" w:leader="none" w:pos="1701"/>
              </w:tabs>
              <w:bidi w:val="0"/>
              <w:spacing w:before="120" w:after="120"/>
              <w:rPr>
                <w:rFonts w:ascii="Times New Roman" w:hAnsi="Times New Roman" w:eastAsia="Times New Roman" w:cs="Times New Roman"/>
                <w:b w:val="0"/>
                <w:bCs w:val="0"/>
                <w:i w:val="0"/>
                <w:iCs w:val="0"/>
                <w:sz w:val="22"/>
                <w:szCs w:val="22"/>
              </w:rPr>
            </w:pPr>
            <w:r w:rsidRPr="53EEF9ED" w:rsidR="53EEF9ED">
              <w:rPr>
                <w:rFonts w:ascii="Times New Roman" w:hAnsi="Times New Roman" w:eastAsia="Times New Roman" w:cs="Times New Roman"/>
                <w:b w:val="1"/>
                <w:bCs w:val="1"/>
                <w:i w:val="0"/>
                <w:iCs w:val="0"/>
                <w:sz w:val="22"/>
                <w:szCs w:val="22"/>
                <w:lang w:val="pt-PT"/>
              </w:rPr>
              <w:t>Data</w:t>
            </w:r>
          </w:p>
        </w:tc>
        <w:tc>
          <w:tcPr>
            <w:tcW w:w="7620" w:type="dxa"/>
            <w:gridSpan w:val="2"/>
            <w:tcBorders>
              <w:top w:val="single" w:sz="6"/>
              <w:left w:val="single" w:sz="6"/>
              <w:bottom w:val="single" w:sz="6"/>
              <w:right w:val="single" w:sz="6"/>
            </w:tcBorders>
            <w:tcMar>
              <w:left w:w="105" w:type="dxa"/>
              <w:right w:w="105" w:type="dxa"/>
            </w:tcMar>
            <w:vAlign w:val="top"/>
          </w:tcPr>
          <w:p w:rsidR="53EEF9ED" w:rsidP="53EEF9ED" w:rsidRDefault="53EEF9ED" w14:paraId="4474F5D8" w14:textId="77C82B98">
            <w:pPr>
              <w:tabs>
                <w:tab w:val="left" w:leader="none" w:pos="1701"/>
              </w:tabs>
              <w:bidi w:val="0"/>
              <w:spacing w:before="120" w:after="120"/>
              <w:rPr>
                <w:rFonts w:ascii="Times New Roman" w:hAnsi="Times New Roman" w:eastAsia="Times New Roman" w:cs="Times New Roman"/>
                <w:b w:val="0"/>
                <w:bCs w:val="0"/>
                <w:i w:val="0"/>
                <w:iCs w:val="0"/>
                <w:sz w:val="22"/>
                <w:szCs w:val="22"/>
              </w:rPr>
            </w:pPr>
          </w:p>
        </w:tc>
      </w:tr>
    </w:tbl>
    <w:p w:rsidR="53EEF9ED" w:rsidP="53EEF9ED" w:rsidRDefault="53EEF9ED" w14:paraId="40FC72A5" w14:textId="3DCDDBD6">
      <w:pPr>
        <w:tabs>
          <w:tab w:val="left" w:leader="none" w:pos="284"/>
          <w:tab w:val="left" w:leader="none" w:pos="1701"/>
        </w:tabs>
        <w:bidi w:val="0"/>
        <w:spacing w:after="24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PT"/>
        </w:rPr>
      </w:pPr>
    </w:p>
    <w:p w:rsidR="53EEF9ED" w:rsidP="53EEF9ED" w:rsidRDefault="53EEF9ED" w14:paraId="07CE73AE" w14:textId="5795A192">
      <w:pPr>
        <w:jc w:val="center"/>
        <w:rPr>
          <w:rFonts w:ascii="Times New Roman" w:hAnsi="Times New Roman"/>
          <w:b w:val="1"/>
          <w:bCs w:val="1"/>
          <w:sz w:val="22"/>
          <w:szCs w:val="22"/>
        </w:rPr>
      </w:pPr>
    </w:p>
    <w:p w:rsidR="53EEF9ED" w:rsidP="53EEF9ED" w:rsidRDefault="53EEF9ED" w14:paraId="2F10FE4C" w14:textId="131BFB59">
      <w:pPr>
        <w:jc w:val="center"/>
        <w:rPr>
          <w:rFonts w:ascii="Times New Roman" w:hAnsi="Times New Roman"/>
          <w:b w:val="1"/>
          <w:bCs w:val="1"/>
          <w:sz w:val="22"/>
          <w:szCs w:val="22"/>
        </w:rPr>
      </w:pPr>
    </w:p>
    <w:p w:rsidR="53EEF9ED" w:rsidP="53EEF9ED" w:rsidRDefault="53EEF9ED" w14:paraId="7E9C24B8" w14:textId="110CDC00">
      <w:pPr>
        <w:jc w:val="center"/>
        <w:rPr>
          <w:rFonts w:ascii="Times New Roman" w:hAnsi="Times New Roman"/>
          <w:b w:val="1"/>
          <w:bCs w:val="1"/>
          <w:sz w:val="22"/>
          <w:szCs w:val="22"/>
        </w:rPr>
      </w:pPr>
    </w:p>
    <w:p w:rsidR="53EEF9ED" w:rsidP="53EEF9ED" w:rsidRDefault="53EEF9ED" w14:paraId="7DB9546B" w14:textId="101302AE">
      <w:pPr>
        <w:pStyle w:val="Normale"/>
        <w:jc w:val="center"/>
        <w:rPr>
          <w:rFonts w:ascii="Times New Roman" w:hAnsi="Times New Roman" w:eastAsia="Times New Roman" w:cs="Times New Roman"/>
          <w:noProof w:val="0"/>
          <w:sz w:val="20"/>
          <w:szCs w:val="20"/>
          <w:lang w:val="pt-PT"/>
        </w:rPr>
      </w:pPr>
    </w:p>
    <w:p w:rsidR="7213AF84" w:rsidP="53EEF9ED" w:rsidRDefault="7213AF84" w14:paraId="3BA291D3" w14:textId="1D1F6825">
      <w:pPr>
        <w:pStyle w:val="Normale"/>
        <w:jc w:val="center"/>
        <w:rPr>
          <w:rFonts w:ascii="Times New Roman" w:hAnsi="Times New Roman"/>
          <w:b w:val="1"/>
          <w:bCs w:val="1"/>
          <w:sz w:val="22"/>
          <w:szCs w:val="22"/>
        </w:rPr>
      </w:pPr>
      <w:r w:rsidRPr="53EEF9ED" w:rsidR="7213AF84">
        <w:rPr>
          <w:rFonts w:ascii="Times New Roman" w:hAnsi="Times New Roman" w:eastAsia="Times New Roman" w:cs="Times New Roman"/>
          <w:noProof w:val="0"/>
          <w:sz w:val="20"/>
          <w:szCs w:val="20"/>
          <w:lang w:val="pt-PT"/>
        </w:rPr>
        <w:t xml:space="preserve"> </w:t>
      </w:r>
      <w:r>
        <w:br/>
      </w:r>
      <w:r w:rsidRPr="53EEF9ED" w:rsidR="7213AF84">
        <w:rPr>
          <w:rFonts w:ascii="Times New Roman" w:hAnsi="Times New Roman" w:eastAsia="Times New Roman" w:cs="Times New Roman"/>
          <w:b w:val="1"/>
          <w:bCs w:val="1"/>
          <w:noProof w:val="0"/>
          <w:sz w:val="22"/>
          <w:szCs w:val="22"/>
          <w:lang w:val="pt-PT"/>
        </w:rPr>
        <w:t>DECLARAÇÃO SOB COMPROMISSO DE HONRA RELATIVA AOS CRITÉRIOS DE EXCLUSÃO E DE SELEÇÃO</w:t>
      </w:r>
    </w:p>
    <w:p w:rsidR="53EEF9ED" w:rsidP="53EEF9ED" w:rsidRDefault="53EEF9ED" w14:paraId="4FC5EF07" w14:textId="09E59922">
      <w:pPr>
        <w:spacing w:before="0" w:beforeAutospacing="off" w:after="120" w:afterAutospacing="off"/>
        <w:jc w:val="center"/>
      </w:pPr>
    </w:p>
    <w:p w:rsidR="7213AF84" w:rsidP="53EEF9ED" w:rsidRDefault="7213AF84" w14:paraId="7F209AFA" w14:textId="77D413D9">
      <w:pPr>
        <w:spacing w:before="240" w:beforeAutospacing="off" w:after="240" w:afterAutospacing="off"/>
        <w:jc w:val="center"/>
      </w:pPr>
      <w:r w:rsidRPr="53EEF9ED" w:rsidR="7213AF84">
        <w:rPr>
          <w:rFonts w:ascii="Times New Roman" w:hAnsi="Times New Roman" w:eastAsia="Times New Roman" w:cs="Times New Roman"/>
          <w:b w:val="1"/>
          <w:bCs w:val="1"/>
          <w:noProof w:val="0"/>
          <w:sz w:val="28"/>
          <w:szCs w:val="28"/>
          <w:lang w:val="pt-PT"/>
        </w:rPr>
        <w:t>Declaração sob compromisso de honra relativa</w:t>
      </w:r>
      <w:r>
        <w:br/>
      </w:r>
      <w:r w:rsidRPr="53EEF9ED" w:rsidR="7213AF84">
        <w:rPr>
          <w:rFonts w:ascii="Times New Roman" w:hAnsi="Times New Roman" w:eastAsia="Times New Roman" w:cs="Times New Roman"/>
          <w:b w:val="1"/>
          <w:bCs w:val="1"/>
          <w:noProof w:val="0"/>
          <w:sz w:val="28"/>
          <w:szCs w:val="28"/>
          <w:lang w:val="pt-PT"/>
        </w:rPr>
        <w:t xml:space="preserve"> aos critérios de exclusão e de seleção</w:t>
      </w:r>
    </w:p>
    <w:p w:rsidR="7213AF84" w:rsidP="53EEF9ED" w:rsidRDefault="7213AF84" w14:paraId="1BF82D33" w14:textId="62861741">
      <w:pPr>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 xml:space="preserve">O </w:t>
      </w:r>
      <w:r w:rsidRPr="53EEF9ED" w:rsidR="693672B4">
        <w:rPr>
          <w:rFonts w:ascii="Times New Roman" w:hAnsi="Times New Roman" w:eastAsia="Times New Roman" w:cs="Times New Roman"/>
          <w:noProof w:val="0"/>
          <w:sz w:val="20"/>
          <w:szCs w:val="20"/>
          <w:lang w:val="pt-PT"/>
        </w:rPr>
        <w:t>abaixo-assinado/a</w:t>
      </w:r>
      <w:r w:rsidRPr="53EEF9ED" w:rsidR="7213AF84">
        <w:rPr>
          <w:rFonts w:ascii="Times New Roman" w:hAnsi="Times New Roman" w:eastAsia="Times New Roman" w:cs="Times New Roman"/>
          <w:noProof w:val="0"/>
          <w:sz w:val="20"/>
          <w:szCs w:val="20"/>
          <w:lang w:val="pt-PT"/>
        </w:rPr>
        <w:t>, [</w:t>
      </w:r>
      <w:r w:rsidRPr="53EEF9ED" w:rsidR="7213AF84">
        <w:rPr>
          <w:rFonts w:ascii="Times New Roman" w:hAnsi="Times New Roman" w:eastAsia="Times New Roman" w:cs="Times New Roman"/>
          <w:i w:val="1"/>
          <w:iCs w:val="1"/>
          <w:noProof w:val="0"/>
          <w:sz w:val="20"/>
          <w:szCs w:val="20"/>
          <w:lang w:val="pt-PT"/>
        </w:rPr>
        <w:t>inserir nome do signatário deste formulário</w:t>
      </w:r>
      <w:r w:rsidRPr="53EEF9ED" w:rsidR="7213AF84">
        <w:rPr>
          <w:rFonts w:ascii="Times New Roman" w:hAnsi="Times New Roman" w:eastAsia="Times New Roman" w:cs="Times New Roman"/>
          <w:noProof w:val="0"/>
          <w:sz w:val="20"/>
          <w:szCs w:val="20"/>
          <w:lang w:val="pt-PT"/>
        </w:rPr>
        <w:t>], em representação:</w:t>
      </w:r>
    </w:p>
    <w:tbl>
      <w:tblPr>
        <w:tblStyle w:val="Tabellanormale"/>
        <w:bidiVisual w:val="0"/>
        <w:tblW w:w="0" w:type="auto"/>
        <w:tblLayout w:type="fixed"/>
        <w:tblLook w:val="04A0" w:firstRow="1" w:lastRow="0" w:firstColumn="1" w:lastColumn="0" w:noHBand="0" w:noVBand="1"/>
      </w:tblPr>
      <w:tblGrid>
        <w:gridCol w:w="9570"/>
      </w:tblGrid>
      <w:tr w:rsidR="53EEF9ED" w:rsidTr="53EEF9ED" w14:paraId="2ED5FF2A">
        <w:trPr>
          <w:trHeight w:val="300"/>
        </w:trPr>
        <w:tc>
          <w:tcPr>
            <w:tcW w:w="9570" w:type="dxa"/>
            <w:tcBorders>
              <w:top w:val="single" w:sz="8"/>
              <w:left w:val="single" w:sz="8"/>
              <w:bottom w:val="single" w:sz="8"/>
              <w:right w:val="single" w:sz="12"/>
            </w:tcBorders>
            <w:tcMar>
              <w:left w:w="108" w:type="dxa"/>
              <w:right w:w="108" w:type="dxa"/>
            </w:tcMar>
            <w:vAlign w:val="top"/>
          </w:tcPr>
          <w:p w:rsidR="53EEF9ED" w:rsidP="53EEF9ED" w:rsidRDefault="53EEF9ED" w14:paraId="50659DC1" w14:textId="480C9A1E">
            <w:pPr>
              <w:spacing w:before="0" w:beforeAutospacing="off" w:after="120" w:afterAutospacing="off"/>
              <w:jc w:val="both"/>
            </w:pPr>
            <w:r w:rsidRPr="53EEF9ED" w:rsidR="53EEF9ED">
              <w:rPr>
                <w:rFonts w:ascii="Times New Roman" w:hAnsi="Times New Roman" w:eastAsia="Times New Roman" w:cs="Times New Roman"/>
                <w:sz w:val="20"/>
                <w:szCs w:val="20"/>
              </w:rPr>
              <w:t>de si próprio</w:t>
            </w:r>
          </w:p>
        </w:tc>
      </w:tr>
      <w:tr w:rsidR="53EEF9ED" w:rsidTr="53EEF9ED" w14:paraId="4052585D">
        <w:trPr>
          <w:trHeight w:val="300"/>
        </w:trPr>
        <w:tc>
          <w:tcPr>
            <w:tcW w:w="9570" w:type="dxa"/>
            <w:tcBorders>
              <w:top w:val="single" w:sz="8"/>
              <w:left w:val="single" w:sz="8"/>
              <w:bottom w:val="single" w:sz="8"/>
              <w:right w:val="single" w:sz="12"/>
            </w:tcBorders>
            <w:tcMar>
              <w:left w:w="108" w:type="dxa"/>
              <w:right w:w="108" w:type="dxa"/>
            </w:tcMar>
            <w:vAlign w:val="top"/>
          </w:tcPr>
          <w:p w:rsidR="53EEF9ED" w:rsidP="53EEF9ED" w:rsidRDefault="53EEF9ED" w14:paraId="56782059" w14:textId="58C2D907">
            <w:pPr>
              <w:spacing w:before="0" w:beforeAutospacing="off" w:after="120" w:afterAutospacing="off"/>
              <w:jc w:val="both"/>
            </w:pPr>
            <w:r w:rsidRPr="53EEF9ED" w:rsidR="53EEF9ED">
              <w:rPr>
                <w:rFonts w:ascii="Times New Roman" w:hAnsi="Times New Roman" w:eastAsia="Times New Roman" w:cs="Times New Roman"/>
                <w:sz w:val="20"/>
                <w:szCs w:val="20"/>
              </w:rPr>
              <w:t>N.º do bilhete de identidade/cartão de cidadão ou passaporte:</w:t>
            </w:r>
          </w:p>
          <w:p w:rsidR="53EEF9ED" w:rsidP="53EEF9ED" w:rsidRDefault="53EEF9ED" w14:paraId="0B1C7E98" w14:textId="0F8E92A0">
            <w:pPr>
              <w:spacing w:before="0" w:beforeAutospacing="off" w:after="120" w:afterAutospacing="off"/>
              <w:jc w:val="both"/>
            </w:pPr>
            <w:r w:rsidRPr="53EEF9ED" w:rsidR="53EEF9ED">
              <w:rPr>
                <w:rFonts w:ascii="Times New Roman" w:hAnsi="Times New Roman" w:eastAsia="Times New Roman" w:cs="Times New Roman"/>
                <w:sz w:val="20"/>
                <w:szCs w:val="20"/>
              </w:rPr>
              <w:t xml:space="preserve"> </w:t>
            </w:r>
          </w:p>
        </w:tc>
      </w:tr>
    </w:tbl>
    <w:p w:rsidR="7213AF84" w:rsidP="53EEF9ED" w:rsidRDefault="7213AF84" w14:paraId="0B0AF77C" w14:textId="734C6CFE">
      <w:pPr>
        <w:bidi w:val="0"/>
        <w:spacing w:before="0" w:beforeAutospacing="off" w:after="120" w:afterAutospacing="off"/>
        <w:jc w:val="both"/>
      </w:pPr>
      <w:r w:rsidRPr="53EEF9ED" w:rsidR="7213AF84">
        <w:rPr>
          <w:rFonts w:ascii="Times New Roman" w:hAnsi="Times New Roman" w:eastAsia="Times New Roman" w:cs="Times New Roman"/>
          <w:i w:val="1"/>
          <w:iCs w:val="1"/>
          <w:noProof w:val="0"/>
          <w:sz w:val="20"/>
          <w:szCs w:val="20"/>
          <w:lang w:val="pt-PT"/>
        </w:rPr>
        <w:t xml:space="preserve"> </w:t>
      </w:r>
      <w:r w:rsidRPr="53EEF9ED" w:rsidR="7213AF84">
        <w:rPr>
          <w:rFonts w:ascii="Times New Roman" w:hAnsi="Times New Roman" w:eastAsia="Times New Roman" w:cs="Times New Roman"/>
          <w:noProof w:val="0"/>
          <w:sz w:val="20"/>
          <w:szCs w:val="20"/>
          <w:lang w:val="pt-PT"/>
        </w:rPr>
        <w:t xml:space="preserve"> </w:t>
      </w:r>
      <w:r w:rsidRPr="53EEF9ED" w:rsidR="7213AF84">
        <w:rPr>
          <w:rFonts w:ascii="Times New Roman" w:hAnsi="Times New Roman" w:eastAsia="Times New Roman" w:cs="Times New Roman"/>
          <w:noProof w:val="0"/>
          <w:sz w:val="20"/>
          <w:szCs w:val="20"/>
          <w:lang w:val="pt-PT"/>
        </w:rPr>
        <w:t xml:space="preserve"> </w:t>
      </w:r>
    </w:p>
    <w:p w:rsidR="7213AF84" w:rsidP="53EEF9ED" w:rsidRDefault="7213AF84" w14:paraId="20CDAF8B" w14:textId="50AA40F1">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I – Situações de exclusão relativas à pessoa</w:t>
      </w:r>
    </w:p>
    <w:p w:rsidR="7213AF84" w:rsidP="53EEF9ED" w:rsidRDefault="7213AF84" w14:paraId="3B141214" w14:textId="4DE899E2">
      <w:pPr>
        <w:bidi w:val="0"/>
        <w:spacing w:before="0" w:beforeAutospacing="off" w:after="120" w:afterAutospacing="off"/>
        <w:jc w:val="center"/>
      </w:pPr>
      <w:r w:rsidRPr="53EEF9ED" w:rsidR="7213AF84">
        <w:rPr>
          <w:rFonts w:ascii="Times New Roman" w:hAnsi="Times New Roman" w:eastAsia="Times New Roman" w:cs="Times New Roman"/>
          <w:noProof w:val="0"/>
          <w:sz w:val="20"/>
          <w:szCs w:val="20"/>
          <w:lang w:val="pt-PT"/>
        </w:rPr>
        <w:t xml:space="preserve"> </w:t>
      </w:r>
    </w:p>
    <w:tbl>
      <w:tblPr>
        <w:tblStyle w:val="Tabellanormale"/>
        <w:bidiVisual w:val="0"/>
        <w:tblW w:w="0" w:type="auto"/>
        <w:tblLayout w:type="fixed"/>
        <w:tblLook w:val="04A0" w:firstRow="1" w:lastRow="0" w:firstColumn="1" w:lastColumn="0" w:noHBand="0" w:noVBand="1"/>
      </w:tblPr>
      <w:tblGrid>
        <w:gridCol w:w="7424"/>
        <w:gridCol w:w="807"/>
        <w:gridCol w:w="827"/>
      </w:tblGrid>
      <w:tr w:rsidR="53EEF9ED" w:rsidTr="53EEF9ED" w14:paraId="0768B9C6">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688DD96B" w14:textId="13B83ACB">
            <w:pPr>
              <w:pStyle w:val="ListParagraph"/>
              <w:numPr>
                <w:ilvl w:val="0"/>
                <w:numId w:val="16"/>
              </w:numPr>
              <w:bidi w:val="0"/>
              <w:spacing w:before="0" w:beforeAutospacing="off" w:after="0" w:afterAutospacing="off"/>
              <w:ind w:left="502" w:right="0" w:hanging="360"/>
              <w:jc w:val="both"/>
              <w:rPr>
                <w:rFonts w:ascii="Times New Roman" w:hAnsi="Times New Roman" w:eastAsia="Times New Roman" w:cs="Times New Roman"/>
                <w:sz w:val="20"/>
                <w:szCs w:val="20"/>
              </w:rPr>
            </w:pPr>
            <w:r w:rsidRPr="53EEF9ED" w:rsidR="53EEF9ED">
              <w:rPr>
                <w:rFonts w:ascii="Times New Roman" w:hAnsi="Times New Roman" w:eastAsia="Times New Roman" w:cs="Times New Roman"/>
                <w:sz w:val="20"/>
                <w:szCs w:val="20"/>
              </w:rPr>
              <w:t xml:space="preserve"> Declara que a pessoa não se encontra numa das seguintes situações:</w:t>
            </w:r>
          </w:p>
        </w:tc>
        <w:tc>
          <w:tcPr>
            <w:tcW w:w="807" w:type="dxa"/>
            <w:tcBorders>
              <w:top w:val="single" w:sz="8"/>
              <w:left w:val="single" w:sz="8"/>
              <w:bottom w:val="single" w:sz="8"/>
              <w:right w:val="single" w:sz="8"/>
            </w:tcBorders>
            <w:tcMar>
              <w:left w:w="108" w:type="dxa"/>
              <w:right w:w="108" w:type="dxa"/>
            </w:tcMar>
            <w:vAlign w:val="top"/>
          </w:tcPr>
          <w:p w:rsidR="53EEF9ED" w:rsidP="53EEF9ED" w:rsidRDefault="53EEF9ED" w14:paraId="4C32326C" w14:textId="4B575805">
            <w:pPr>
              <w:bidi w:val="0"/>
              <w:spacing w:before="40" w:beforeAutospacing="off" w:after="40" w:afterAutospacing="off"/>
              <w:ind w:left="142" w:right="0"/>
              <w:jc w:val="both"/>
            </w:pPr>
            <w:r w:rsidRPr="53EEF9ED" w:rsidR="53EEF9ED">
              <w:rPr>
                <w:rFonts w:ascii="Times New Roman" w:hAnsi="Times New Roman" w:eastAsia="Times New Roman" w:cs="Times New Roman"/>
                <w:sz w:val="20"/>
                <w:szCs w:val="20"/>
              </w:rPr>
              <w:t>SIM</w:t>
            </w:r>
          </w:p>
        </w:tc>
        <w:tc>
          <w:tcPr>
            <w:tcW w:w="827" w:type="dxa"/>
            <w:tcBorders>
              <w:top w:val="single" w:sz="8"/>
              <w:left w:val="single" w:sz="8"/>
              <w:bottom w:val="single" w:sz="8"/>
              <w:right w:val="single" w:sz="8"/>
            </w:tcBorders>
            <w:tcMar>
              <w:left w:w="108" w:type="dxa"/>
              <w:right w:w="108" w:type="dxa"/>
            </w:tcMar>
            <w:vAlign w:val="top"/>
          </w:tcPr>
          <w:p w:rsidR="53EEF9ED" w:rsidP="53EEF9ED" w:rsidRDefault="53EEF9ED" w14:paraId="089629AD" w14:textId="1FFA70BE">
            <w:pPr>
              <w:bidi w:val="0"/>
              <w:spacing w:before="40" w:beforeAutospacing="off" w:after="40" w:afterAutospacing="off"/>
              <w:ind w:left="142" w:right="0"/>
              <w:jc w:val="both"/>
            </w:pPr>
            <w:r w:rsidRPr="53EEF9ED" w:rsidR="53EEF9ED">
              <w:rPr>
                <w:rFonts w:ascii="Times New Roman" w:hAnsi="Times New Roman" w:eastAsia="Times New Roman" w:cs="Times New Roman"/>
                <w:sz w:val="20"/>
                <w:szCs w:val="20"/>
              </w:rPr>
              <w:t>NÃO</w:t>
            </w:r>
          </w:p>
        </w:tc>
      </w:tr>
      <w:tr w:rsidR="53EEF9ED" w:rsidTr="53EEF9ED" w14:paraId="6FADB74A">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7906544A" w14:textId="7FBBD7AD">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Em situação de falência, sujeita a um processo de insolvência ou de liquidação, os seus bens estão sob administração de um liquidatário ou sob administração judicial, celebrou um acordo com os credores, as suas atividades empresariais estão suspensas, ou encontra-se em qualquer situação análoga resultante de um processo da mesma natureza ao abrigo do direito da União ou da legislação nacional;</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58C8AC9F" w14:textId="19B3D300"/>
        </w:tc>
        <w:tc>
          <w:tcPr>
            <w:tcW w:w="827" w:type="dxa"/>
            <w:tcBorders>
              <w:top w:val="single" w:sz="8"/>
              <w:left w:val="single" w:sz="8"/>
              <w:bottom w:val="single" w:sz="8"/>
              <w:right w:val="single" w:sz="8"/>
            </w:tcBorders>
            <w:tcMar>
              <w:left w:w="108" w:type="dxa"/>
              <w:right w:w="108" w:type="dxa"/>
            </w:tcMar>
            <w:vAlign w:val="top"/>
          </w:tcPr>
          <w:p w:rsidR="53EEF9ED" w:rsidRDefault="53EEF9ED" w14:paraId="188ED76E" w14:textId="7B93A3A9"/>
        </w:tc>
      </w:tr>
      <w:tr w:rsidR="53EEF9ED" w:rsidTr="53EEF9ED" w14:paraId="52E13C74">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92C0499" w14:textId="795C9F77">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Foi confirmado, por sentença judicial transitada em julgado ou por decisão administrativa definitiva, que a pessoa não cumpriu as suas obrigações relativamente ao pagamento de impostos ou contribuições para a segurança social, nos termos da legislação em vigor;</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0031B056" w14:textId="42CCFE4E"/>
        </w:tc>
        <w:tc>
          <w:tcPr>
            <w:tcW w:w="827" w:type="dxa"/>
            <w:tcBorders>
              <w:top w:val="single" w:sz="8"/>
              <w:left w:val="single" w:sz="8"/>
              <w:bottom w:val="single" w:sz="8"/>
              <w:right w:val="single" w:sz="8"/>
            </w:tcBorders>
            <w:tcMar>
              <w:left w:w="108" w:type="dxa"/>
              <w:right w:w="108" w:type="dxa"/>
            </w:tcMar>
            <w:vAlign w:val="top"/>
          </w:tcPr>
          <w:p w:rsidR="53EEF9ED" w:rsidRDefault="53EEF9ED" w14:paraId="4E33CC63" w14:textId="292377B4"/>
        </w:tc>
      </w:tr>
      <w:tr w:rsidR="53EEF9ED" w:rsidTr="53EEF9ED" w14:paraId="76C16597">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FE19A51" w14:textId="6798BB16">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Foi confirmado, por sentença judicial transitada em julgado ou por decisão administrativa definitiva, que a pessoa cometeu uma falta grave em matéria profissional por ter violado disposições legislativas ou regulamentares aplicáveis ou regras deontológicas da profissão à qual pertence, ou por ter adotado qualquer comportamento ilícito com impacto sobre a sua credibilidade profissional, sempre que tal comportamento denote uma intenção dolosa ou uma negligência grave, incluindo, em particular, qualquer dos seguintes comportamentos:</w:t>
            </w:r>
          </w:p>
        </w:tc>
        <w:tc>
          <w:tcPr>
            <w:tcW w:w="1634" w:type="dxa"/>
            <w:gridSpan w:val="2"/>
            <w:tcBorders>
              <w:top w:val="single" w:sz="8"/>
              <w:left w:val="single" w:sz="8"/>
              <w:bottom w:val="single" w:sz="8"/>
              <w:right w:val="single" w:sz="8"/>
            </w:tcBorders>
            <w:tcMar>
              <w:left w:w="108" w:type="dxa"/>
              <w:right w:w="108" w:type="dxa"/>
            </w:tcMar>
            <w:vAlign w:val="top"/>
          </w:tcPr>
          <w:p w:rsidR="53EEF9ED" w:rsidP="53EEF9ED" w:rsidRDefault="53EEF9ED" w14:paraId="2E5B135E" w14:textId="631FD60F">
            <w:pPr>
              <w:bidi w:val="0"/>
              <w:spacing w:before="240" w:beforeAutospacing="off" w:after="120" w:afterAutospacing="off"/>
              <w:jc w:val="both"/>
            </w:pPr>
            <w:r w:rsidRPr="53EEF9ED" w:rsidR="53EEF9ED">
              <w:rPr>
                <w:rFonts w:ascii="Times New Roman" w:hAnsi="Times New Roman" w:eastAsia="Times New Roman" w:cs="Times New Roman"/>
                <w:sz w:val="20"/>
                <w:szCs w:val="20"/>
              </w:rPr>
              <w:t xml:space="preserve"> </w:t>
            </w:r>
          </w:p>
        </w:tc>
      </w:tr>
      <w:tr w:rsidR="53EEF9ED" w:rsidTr="53EEF9ED" w14:paraId="1E548A75">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7087F745" w14:textId="74062A8F">
            <w:pPr>
              <w:bidi w:val="0"/>
              <w:spacing w:before="40" w:beforeAutospacing="off" w:after="40" w:afterAutospacing="off"/>
              <w:ind w:left="709" w:right="0"/>
              <w:jc w:val="both"/>
            </w:pPr>
            <w:r w:rsidRPr="53EEF9ED" w:rsidR="53EEF9ED">
              <w:rPr>
                <w:rFonts w:ascii="Times New Roman" w:hAnsi="Times New Roman" w:eastAsia="Times New Roman" w:cs="Times New Roman"/>
                <w:color w:val="000000" w:themeColor="text1" w:themeTint="FF" w:themeShade="FF"/>
                <w:sz w:val="24"/>
                <w:szCs w:val="24"/>
              </w:rPr>
              <w:t>i) Apresentação de forma fraudulenta ou negligente de informações falsas no que diz respeito às informações exigidas para a verificação da inexistência de motivos de exclusão ou do cumprimento dos critérios de elegibilidade ou seleção ou na execução de um contrato ou convenção de subvenção;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25EEED86" w14:textId="76133580"/>
        </w:tc>
        <w:tc>
          <w:tcPr>
            <w:tcW w:w="827" w:type="dxa"/>
            <w:tcBorders>
              <w:top w:val="nil" w:sz="8"/>
              <w:left w:val="single" w:sz="8"/>
              <w:bottom w:val="single" w:sz="8"/>
              <w:right w:val="single" w:sz="8"/>
            </w:tcBorders>
            <w:tcMar>
              <w:left w:w="108" w:type="dxa"/>
              <w:right w:w="108" w:type="dxa"/>
            </w:tcMar>
            <w:vAlign w:val="top"/>
          </w:tcPr>
          <w:p w:rsidR="53EEF9ED" w:rsidRDefault="53EEF9ED" w14:paraId="1CBE9451" w14:textId="61CD787F"/>
        </w:tc>
      </w:tr>
      <w:tr w:rsidR="53EEF9ED" w:rsidTr="53EEF9ED" w14:paraId="092630C4">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3DB6F509" w14:textId="435259FA">
            <w:pPr>
              <w:bidi w:val="0"/>
              <w:spacing w:before="40" w:beforeAutospacing="off" w:after="40" w:afterAutospacing="off"/>
              <w:ind w:left="709" w:right="0"/>
              <w:jc w:val="both"/>
            </w:pPr>
            <w:r w:rsidRPr="53EEF9ED" w:rsidR="53EEF9ED">
              <w:rPr>
                <w:rFonts w:ascii="Times New Roman" w:hAnsi="Times New Roman" w:eastAsia="Times New Roman" w:cs="Times New Roman"/>
                <w:color w:val="000000" w:themeColor="text1" w:themeTint="FF" w:themeShade="FF"/>
                <w:sz w:val="24"/>
                <w:szCs w:val="24"/>
              </w:rPr>
              <w:t>ii) Celebração de um acordo com outras pessoas com o objetivo de distorcer a concorrência;</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43B0CE19" w14:textId="562013C8"/>
        </w:tc>
        <w:tc>
          <w:tcPr>
            <w:tcW w:w="827" w:type="dxa"/>
            <w:tcBorders>
              <w:top w:val="single" w:sz="8"/>
              <w:left w:val="single" w:sz="8"/>
              <w:bottom w:val="single" w:sz="8"/>
              <w:right w:val="single" w:sz="8"/>
            </w:tcBorders>
            <w:tcMar>
              <w:left w:w="108" w:type="dxa"/>
              <w:right w:w="108" w:type="dxa"/>
            </w:tcMar>
            <w:vAlign w:val="top"/>
          </w:tcPr>
          <w:p w:rsidR="53EEF9ED" w:rsidRDefault="53EEF9ED" w14:paraId="0DD2A6F9" w14:textId="23857814"/>
        </w:tc>
      </w:tr>
      <w:tr w:rsidR="53EEF9ED" w:rsidTr="53EEF9ED" w14:paraId="7501DEC4">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5A546101" w14:textId="5FA92BA6">
            <w:pPr>
              <w:bidi w:val="0"/>
              <w:spacing w:before="40" w:beforeAutospacing="off" w:after="40" w:afterAutospacing="off"/>
              <w:ind w:left="709" w:right="0"/>
              <w:jc w:val="both"/>
            </w:pPr>
            <w:r w:rsidRPr="53EEF9ED" w:rsidR="53EEF9ED">
              <w:rPr>
                <w:rFonts w:ascii="Times New Roman" w:hAnsi="Times New Roman" w:eastAsia="Times New Roman" w:cs="Times New Roman"/>
                <w:color w:val="000000" w:themeColor="text1" w:themeTint="FF" w:themeShade="FF"/>
                <w:sz w:val="24"/>
                <w:szCs w:val="24"/>
              </w:rPr>
              <w:t>iii) Violação dos direitos de propriedade intelectual;</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1ECB40AD" w14:textId="696898FC"/>
        </w:tc>
        <w:tc>
          <w:tcPr>
            <w:tcW w:w="827" w:type="dxa"/>
            <w:tcBorders>
              <w:top w:val="single" w:sz="8"/>
              <w:left w:val="single" w:sz="8"/>
              <w:bottom w:val="single" w:sz="8"/>
              <w:right w:val="single" w:sz="8"/>
            </w:tcBorders>
            <w:tcMar>
              <w:left w:w="108" w:type="dxa"/>
              <w:right w:w="108" w:type="dxa"/>
            </w:tcMar>
            <w:vAlign w:val="top"/>
          </w:tcPr>
          <w:p w:rsidR="53EEF9ED" w:rsidRDefault="53EEF9ED" w14:paraId="6463507B" w14:textId="311D6ECA"/>
        </w:tc>
      </w:tr>
      <w:tr w:rsidR="53EEF9ED" w:rsidTr="53EEF9ED" w14:paraId="63182D3E">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37611DE" w14:textId="7E57896B">
            <w:pPr>
              <w:bidi w:val="0"/>
              <w:spacing w:before="40" w:beforeAutospacing="off" w:after="40" w:afterAutospacing="off"/>
              <w:ind w:left="709" w:right="0"/>
              <w:jc w:val="both"/>
            </w:pPr>
            <w:r w:rsidRPr="53EEF9ED" w:rsidR="53EEF9ED">
              <w:rPr>
                <w:rFonts w:ascii="Times New Roman" w:hAnsi="Times New Roman" w:eastAsia="Times New Roman" w:cs="Times New Roman"/>
                <w:color w:val="000000" w:themeColor="text1" w:themeTint="FF" w:themeShade="FF"/>
                <w:sz w:val="24"/>
                <w:szCs w:val="24"/>
              </w:rPr>
              <w:t>iv) Tentativa de influenciar o processo de decisão da entidade adjudicante durante o procedimento de adjudicação;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39B7300C" w14:textId="53F06583"/>
        </w:tc>
        <w:tc>
          <w:tcPr>
            <w:tcW w:w="827" w:type="dxa"/>
            <w:tcBorders>
              <w:top w:val="single" w:sz="8"/>
              <w:left w:val="single" w:sz="8"/>
              <w:bottom w:val="single" w:sz="8"/>
              <w:right w:val="single" w:sz="8"/>
            </w:tcBorders>
            <w:tcMar>
              <w:left w:w="108" w:type="dxa"/>
              <w:right w:w="108" w:type="dxa"/>
            </w:tcMar>
            <w:vAlign w:val="top"/>
          </w:tcPr>
          <w:p w:rsidR="53EEF9ED" w:rsidRDefault="53EEF9ED" w14:paraId="76556498" w14:textId="520E449C"/>
        </w:tc>
      </w:tr>
      <w:tr w:rsidR="53EEF9ED" w:rsidTr="53EEF9ED" w14:paraId="1953141F">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D589F83" w14:textId="711DAC00">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v) Tentativa de obtenção de informações confidenciais suscetíveis de lhe conferir vantagens indevidas no âmbito do procedimento de concessão;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084E90B8" w14:textId="3DF59213"/>
        </w:tc>
        <w:tc>
          <w:tcPr>
            <w:tcW w:w="827" w:type="dxa"/>
            <w:tcBorders>
              <w:top w:val="single" w:sz="8"/>
              <w:left w:val="single" w:sz="8"/>
              <w:bottom w:val="single" w:sz="8"/>
              <w:right w:val="single" w:sz="8"/>
            </w:tcBorders>
            <w:tcMar>
              <w:left w:w="108" w:type="dxa"/>
              <w:right w:w="108" w:type="dxa"/>
            </w:tcMar>
            <w:vAlign w:val="top"/>
          </w:tcPr>
          <w:p w:rsidR="53EEF9ED" w:rsidRDefault="53EEF9ED" w14:paraId="44221639" w14:textId="1B148476"/>
        </w:tc>
      </w:tr>
      <w:tr w:rsidR="53EEF9ED" w:rsidTr="53EEF9ED" w14:paraId="3E10D789">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E6AAE6A" w14:textId="0721CD1B">
            <w:pPr>
              <w:pStyle w:val="ListParagraph"/>
              <w:numPr>
                <w:ilvl w:val="0"/>
                <w:numId w:val="17"/>
              </w:numPr>
              <w:bidi w:val="0"/>
              <w:spacing w:before="0" w:beforeAutospacing="off" w:after="0" w:afterAutospacing="off"/>
              <w:ind w:left="357" w:right="0" w:hanging="357"/>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Foi confirmado, por sentença judicial transitada em julgado, que a pessoa é culpada de qualquer dos seguintes comportamentos:</w:t>
            </w:r>
          </w:p>
        </w:tc>
        <w:tc>
          <w:tcPr>
            <w:tcW w:w="1634" w:type="dxa"/>
            <w:gridSpan w:val="2"/>
            <w:tcBorders>
              <w:top w:val="single" w:sz="8"/>
              <w:left w:val="single" w:sz="8"/>
              <w:bottom w:val="single" w:sz="8"/>
              <w:right w:val="single" w:sz="8"/>
            </w:tcBorders>
            <w:tcMar>
              <w:left w:w="108" w:type="dxa"/>
              <w:right w:w="108" w:type="dxa"/>
            </w:tcMar>
            <w:vAlign w:val="top"/>
          </w:tcPr>
          <w:p w:rsidR="53EEF9ED" w:rsidP="53EEF9ED" w:rsidRDefault="53EEF9ED" w14:paraId="0CE4FC8F" w14:textId="55446718">
            <w:pPr>
              <w:bidi w:val="0"/>
              <w:spacing w:before="240" w:beforeAutospacing="off" w:after="120" w:afterAutospacing="off"/>
              <w:jc w:val="both"/>
            </w:pPr>
            <w:r w:rsidRPr="53EEF9ED" w:rsidR="53EEF9ED">
              <w:rPr>
                <w:rFonts w:ascii="Times New Roman" w:hAnsi="Times New Roman" w:eastAsia="Times New Roman" w:cs="Times New Roman"/>
                <w:sz w:val="20"/>
                <w:szCs w:val="20"/>
              </w:rPr>
              <w:t xml:space="preserve"> </w:t>
            </w:r>
          </w:p>
        </w:tc>
      </w:tr>
      <w:tr w:rsidR="53EEF9ED" w:rsidTr="53EEF9ED" w14:paraId="77FB9BA1">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7B9AC039" w14:textId="4E0A5DE1">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i) Fraude, na aceção do artigo 3.º da Diretiva (UE) 2017/1371 e do artigo 1.º da Convenção relativa à Proteção dos Interesses Financeiros das Comunidades Europeias, estabelecida por ato do Conselho de 26 de julho de 1995;</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11B4B2A0" w14:textId="74C5D5A3"/>
        </w:tc>
        <w:tc>
          <w:tcPr>
            <w:tcW w:w="827" w:type="dxa"/>
            <w:tcBorders>
              <w:top w:val="nil" w:sz="8"/>
              <w:left w:val="single" w:sz="8"/>
              <w:bottom w:val="single" w:sz="8"/>
              <w:right w:val="single" w:sz="8"/>
            </w:tcBorders>
            <w:tcMar>
              <w:left w:w="108" w:type="dxa"/>
              <w:right w:w="108" w:type="dxa"/>
            </w:tcMar>
            <w:vAlign w:val="top"/>
          </w:tcPr>
          <w:p w:rsidR="53EEF9ED" w:rsidRDefault="53EEF9ED" w14:paraId="2F4CA208" w14:textId="06C7EAED"/>
        </w:tc>
      </w:tr>
      <w:tr w:rsidR="53EEF9ED" w:rsidTr="53EEF9ED" w14:paraId="2BD6B3C5">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0C428154" w14:textId="1B603780">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ii) Corrupção, tal como definida no artigo 4.o, n.o 2, da Diretiva (UE) 2017/1371, ou corrupção ativa na aceção do artigo 3.o da Convenção relativa à Luta contra a Corrupção em que estejam implicados Funcionários das Comunidades Europeias ou dos Estados-Membros da União Europeia, estabelecida por ato do Conselho de 26 de maio de 1997, ou condutas referidas no artigo 2.º, n.º 1, da Decisão-Quadro 2003/568/JAI do Conselho, ou corrupção tal como definida noutra legislação aplicável;</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61A70AE1" w14:textId="42CFD5E5"/>
        </w:tc>
        <w:tc>
          <w:tcPr>
            <w:tcW w:w="827" w:type="dxa"/>
            <w:tcBorders>
              <w:top w:val="single" w:sz="8"/>
              <w:left w:val="single" w:sz="8"/>
              <w:bottom w:val="single" w:sz="8"/>
              <w:right w:val="single" w:sz="8"/>
            </w:tcBorders>
            <w:tcMar>
              <w:left w:w="108" w:type="dxa"/>
              <w:right w:w="108" w:type="dxa"/>
            </w:tcMar>
            <w:vAlign w:val="top"/>
          </w:tcPr>
          <w:p w:rsidR="53EEF9ED" w:rsidRDefault="53EEF9ED" w14:paraId="017425AF" w14:textId="36A22A47"/>
        </w:tc>
      </w:tr>
      <w:tr w:rsidR="53EEF9ED" w:rsidTr="53EEF9ED" w14:paraId="3D063EC2">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3FECC49E" w14:textId="1573D146">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iii) Condutas relacionadas com uma organização criminosa, tal como referidas no artigo 2.º da Decisão-Quadro 2008/841/JAI do Conselho;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4EC301EC" w14:textId="49AFF24B"/>
        </w:tc>
        <w:tc>
          <w:tcPr>
            <w:tcW w:w="827" w:type="dxa"/>
            <w:tcBorders>
              <w:top w:val="single" w:sz="8"/>
              <w:left w:val="single" w:sz="8"/>
              <w:bottom w:val="single" w:sz="8"/>
              <w:right w:val="single" w:sz="8"/>
            </w:tcBorders>
            <w:tcMar>
              <w:left w:w="108" w:type="dxa"/>
              <w:right w:w="108" w:type="dxa"/>
            </w:tcMar>
            <w:vAlign w:val="top"/>
          </w:tcPr>
          <w:p w:rsidR="53EEF9ED" w:rsidRDefault="53EEF9ED" w14:paraId="3DC0DBE1" w14:textId="25EB7238"/>
        </w:tc>
      </w:tr>
      <w:tr w:rsidR="53EEF9ED" w:rsidTr="53EEF9ED" w14:paraId="30E3BA4D">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7806DA68" w14:textId="16916C53">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iv) Branqueamento de capitais ou financiamento do terrorismo, na aceção do artigo 1.º, n.</w:t>
            </w:r>
            <w:r w:rsidRPr="53EEF9ED" w:rsidR="53EEF9ED">
              <w:rPr>
                <w:rFonts w:ascii="Times New Roman" w:hAnsi="Times New Roman" w:eastAsia="Times New Roman" w:cs="Times New Roman"/>
                <w:sz w:val="24"/>
                <w:szCs w:val="24"/>
                <w:vertAlign w:val="superscript"/>
              </w:rPr>
              <w:t>os</w:t>
            </w:r>
            <w:r w:rsidRPr="53EEF9ED" w:rsidR="53EEF9ED">
              <w:rPr>
                <w:rFonts w:ascii="Times New Roman" w:hAnsi="Times New Roman" w:eastAsia="Times New Roman" w:cs="Times New Roman"/>
                <w:sz w:val="24"/>
                <w:szCs w:val="24"/>
              </w:rPr>
              <w:t xml:space="preserve"> 3, 4 e 5, da Diretiva (UE) 2015/849 do Parlamento e do Conselho;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64838764" w14:textId="2A432B6B"/>
        </w:tc>
        <w:tc>
          <w:tcPr>
            <w:tcW w:w="827" w:type="dxa"/>
            <w:tcBorders>
              <w:top w:val="single" w:sz="8"/>
              <w:left w:val="single" w:sz="8"/>
              <w:bottom w:val="single" w:sz="8"/>
              <w:right w:val="single" w:sz="8"/>
            </w:tcBorders>
            <w:tcMar>
              <w:left w:w="108" w:type="dxa"/>
              <w:right w:w="108" w:type="dxa"/>
            </w:tcMar>
            <w:vAlign w:val="top"/>
          </w:tcPr>
          <w:p w:rsidR="53EEF9ED" w:rsidRDefault="53EEF9ED" w14:paraId="07B3C56F" w14:textId="60CA93FC"/>
        </w:tc>
      </w:tr>
      <w:tr w:rsidR="53EEF9ED" w:rsidTr="53EEF9ED" w14:paraId="434D8D9D">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4ECD8A59" w14:textId="777DF22C">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 xml:space="preserve">v) </w:t>
            </w:r>
            <w:r w:rsidRPr="53EEF9ED" w:rsidR="53EEF9ED">
              <w:rPr>
                <w:rFonts w:ascii="Times New Roman" w:hAnsi="Times New Roman" w:eastAsia="Times New Roman" w:cs="Times New Roman"/>
                <w:sz w:val="24"/>
                <w:szCs w:val="24"/>
                <w:lang w:val="es"/>
              </w:rPr>
              <w:t xml:space="preserve">infrações terroristas ou infrações relacionadas com atividades terroristas, bem como a instigação, cumplicidade ou tentativa de cometer tais infrações, tal como definidas nos artigos 3.º e 14.º e no título III da Diretiva (UE) 2017/541 do Parlamento Europeu e do Conselho, de 15 de março de 2017, relativa à luta contra o terrorismo; </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205570C2" w14:textId="322CCF43"/>
        </w:tc>
        <w:tc>
          <w:tcPr>
            <w:tcW w:w="827" w:type="dxa"/>
            <w:tcBorders>
              <w:top w:val="single" w:sz="8"/>
              <w:left w:val="single" w:sz="8"/>
              <w:bottom w:val="single" w:sz="8"/>
              <w:right w:val="single" w:sz="8"/>
            </w:tcBorders>
            <w:tcMar>
              <w:left w:w="108" w:type="dxa"/>
              <w:right w:w="108" w:type="dxa"/>
            </w:tcMar>
            <w:vAlign w:val="top"/>
          </w:tcPr>
          <w:p w:rsidR="53EEF9ED" w:rsidRDefault="53EEF9ED" w14:paraId="2FF79D87" w14:textId="61A13C21"/>
        </w:tc>
      </w:tr>
      <w:tr w:rsidR="53EEF9ED" w:rsidTr="53EEF9ED" w14:paraId="1D2389DD">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B5E24CD" w14:textId="24B17415">
            <w:pPr>
              <w:bidi w:val="0"/>
              <w:spacing w:before="40" w:beforeAutospacing="off" w:after="40" w:afterAutospacing="off"/>
              <w:ind w:left="709" w:right="0"/>
              <w:jc w:val="both"/>
            </w:pPr>
            <w:r w:rsidRPr="53EEF9ED" w:rsidR="53EEF9ED">
              <w:rPr>
                <w:rFonts w:ascii="Times New Roman" w:hAnsi="Times New Roman" w:eastAsia="Times New Roman" w:cs="Times New Roman"/>
                <w:sz w:val="24"/>
                <w:szCs w:val="24"/>
              </w:rPr>
              <w:t>vi) Trabalho infantil ou outras infrações relativas ao tráfico de seres humanos referidas no artigo 2.º da Diretiva 2011/36/UE do Parlamento Europeu e do Conselho;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7C6C7744" w14:textId="3D4FC149"/>
        </w:tc>
        <w:tc>
          <w:tcPr>
            <w:tcW w:w="827" w:type="dxa"/>
            <w:tcBorders>
              <w:top w:val="single" w:sz="8"/>
              <w:left w:val="single" w:sz="8"/>
              <w:bottom w:val="single" w:sz="8"/>
              <w:right w:val="single" w:sz="8"/>
            </w:tcBorders>
            <w:tcMar>
              <w:left w:w="108" w:type="dxa"/>
              <w:right w:w="108" w:type="dxa"/>
            </w:tcMar>
            <w:vAlign w:val="top"/>
          </w:tcPr>
          <w:p w:rsidR="53EEF9ED" w:rsidRDefault="53EEF9ED" w14:paraId="4026EB71" w14:textId="2E788257"/>
        </w:tc>
      </w:tr>
      <w:tr w:rsidR="53EEF9ED" w:rsidTr="53EEF9ED" w14:paraId="6A4D8E68">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B8D5AE0" w14:textId="7CBBB11F">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Revelou deficiências significativas no cumprimento das principais obrigações relativas à execução de um contrato ou convenção de subvenção financiado pelo orçamento da União, que tenham levado à sua rescisão antecipada ou à imposição de indemnizações por perdas e danos ou de outras sanções contratuais, ou que tenham sido detetadas na sequência de controlos, auditorias ou inquéritos por uma entidade adjudicante, pelo Organismo Europeu de Luta Antifraude (OLAF) ou pelo Tribunal de Contas;</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7EDFAD5E" w14:textId="6EF68730"/>
        </w:tc>
        <w:tc>
          <w:tcPr>
            <w:tcW w:w="827" w:type="dxa"/>
            <w:tcBorders>
              <w:top w:val="single" w:sz="8"/>
              <w:left w:val="single" w:sz="8"/>
              <w:bottom w:val="single" w:sz="8"/>
              <w:right w:val="single" w:sz="8"/>
            </w:tcBorders>
            <w:tcMar>
              <w:left w:w="108" w:type="dxa"/>
              <w:right w:w="108" w:type="dxa"/>
            </w:tcMar>
            <w:vAlign w:val="top"/>
          </w:tcPr>
          <w:p w:rsidR="53EEF9ED" w:rsidRDefault="53EEF9ED" w14:paraId="038DF785" w14:textId="2C38A402"/>
        </w:tc>
      </w:tr>
      <w:tr w:rsidR="53EEF9ED" w:rsidTr="53EEF9ED" w14:paraId="6E738932">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55E7CF81" w14:textId="31866117">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Foi confirmado, por decisão judicial transitada em julgado ou por decisão administrativa definitiva, de que a pessoa cometeu uma irregularidade na aceção do artigo 1.º, n.º 2, do Regulamento (CE, Euratom) n.º 2988/95 do Conselho;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3EDBA4BE" w14:textId="3D0BD8A2"/>
        </w:tc>
        <w:tc>
          <w:tcPr>
            <w:tcW w:w="827" w:type="dxa"/>
            <w:tcBorders>
              <w:top w:val="single" w:sz="8"/>
              <w:left w:val="single" w:sz="8"/>
              <w:bottom w:val="single" w:sz="8"/>
              <w:right w:val="single" w:sz="8"/>
            </w:tcBorders>
            <w:tcMar>
              <w:left w:w="108" w:type="dxa"/>
              <w:right w:w="108" w:type="dxa"/>
            </w:tcMar>
            <w:vAlign w:val="top"/>
          </w:tcPr>
          <w:p w:rsidR="53EEF9ED" w:rsidRDefault="53EEF9ED" w14:paraId="707C67C2" w14:textId="2661A8F5"/>
        </w:tc>
      </w:tr>
      <w:tr w:rsidR="53EEF9ED" w:rsidTr="53EEF9ED" w14:paraId="7D7C93F2">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38888A3" w14:textId="11D5DDEC">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color w:val="000000" w:themeColor="text1" w:themeTint="FF" w:themeShade="FF"/>
                <w:sz w:val="24"/>
                <w:szCs w:val="24"/>
              </w:rPr>
            </w:pPr>
            <w:r w:rsidRPr="53EEF9ED" w:rsidR="53EEF9ED">
              <w:rPr>
                <w:rFonts w:ascii="Times New Roman" w:hAnsi="Times New Roman" w:eastAsia="Times New Roman" w:cs="Times New Roman"/>
                <w:color w:val="000000" w:themeColor="text1" w:themeTint="FF" w:themeShade="FF"/>
                <w:sz w:val="24"/>
                <w:szCs w:val="24"/>
              </w:rPr>
              <w:t>Foi confirmado, por decisão judicial transitada em julgado ou por decisão administrativa definitiva, de que a pessoa criou uma entidade numa jurisdição diferente com a intenção de contornar as obrigações fiscais, sociais ou outras obrigações jurídicas na jurisdição da sua sede social, da sua administração central ou do seu local de atividade principal.</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4C2317CC" w14:textId="10C113A9"/>
        </w:tc>
        <w:tc>
          <w:tcPr>
            <w:tcW w:w="827" w:type="dxa"/>
            <w:tcBorders>
              <w:top w:val="single" w:sz="8"/>
              <w:left w:val="single" w:sz="8"/>
              <w:bottom w:val="single" w:sz="8"/>
              <w:right w:val="single" w:sz="8"/>
            </w:tcBorders>
            <w:tcMar>
              <w:left w:w="108" w:type="dxa"/>
              <w:right w:w="108" w:type="dxa"/>
            </w:tcMar>
            <w:vAlign w:val="top"/>
          </w:tcPr>
          <w:p w:rsidR="53EEF9ED" w:rsidRDefault="53EEF9ED" w14:paraId="4A07131F" w14:textId="3A770F4A"/>
        </w:tc>
      </w:tr>
      <w:tr w:rsidR="53EEF9ED" w:rsidTr="53EEF9ED" w14:paraId="4E4C54BA">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0EC92092" w14:textId="428FBAB1">
            <w:pPr>
              <w:pStyle w:val="ListParagraph"/>
              <w:numPr>
                <w:ilvl w:val="0"/>
                <w:numId w:val="17"/>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w:t>
            </w:r>
            <w:r w:rsidRPr="53EEF9ED" w:rsidR="53EEF9ED">
              <w:rPr>
                <w:rFonts w:ascii="Times New Roman" w:hAnsi="Times New Roman" w:eastAsia="Times New Roman" w:cs="Times New Roman"/>
                <w:i w:val="1"/>
                <w:iCs w:val="1"/>
                <w:sz w:val="24"/>
                <w:szCs w:val="24"/>
              </w:rPr>
              <w:t>só para pessoas coletivas</w:t>
            </w:r>
            <w:r w:rsidRPr="53EEF9ED" w:rsidR="53EEF9ED">
              <w:rPr>
                <w:rFonts w:ascii="Times New Roman" w:hAnsi="Times New Roman" w:eastAsia="Times New Roman" w:cs="Times New Roman"/>
                <w:sz w:val="24"/>
                <w:szCs w:val="24"/>
              </w:rPr>
              <w:t>) Se tiver sido estabelecido, por decisão judicial transitada em julgado ou por decisão administrativa definitiva, que a pessoa foi criada com o intuito a que se refere a alínea g);</w:t>
            </w:r>
          </w:p>
        </w:tc>
        <w:tc>
          <w:tcPr>
            <w:tcW w:w="807" w:type="dxa"/>
            <w:tcBorders>
              <w:top w:val="single" w:sz="8"/>
              <w:left w:val="single" w:sz="8"/>
              <w:bottom w:val="single" w:sz="8"/>
              <w:right w:val="single" w:sz="8"/>
            </w:tcBorders>
            <w:tcMar>
              <w:left w:w="108" w:type="dxa"/>
              <w:right w:w="108" w:type="dxa"/>
            </w:tcMar>
            <w:vAlign w:val="top"/>
          </w:tcPr>
          <w:p w:rsidR="2E79BEAB" w:rsidRDefault="2E79BEAB" w14:paraId="5BCF25DF" w14:textId="1217041E">
            <w:r w:rsidR="2E79BEAB">
              <w:rPr/>
              <w:t>N/A</w:t>
            </w:r>
          </w:p>
        </w:tc>
        <w:tc>
          <w:tcPr>
            <w:tcW w:w="827" w:type="dxa"/>
            <w:tcBorders>
              <w:top w:val="single" w:sz="8"/>
              <w:left w:val="single" w:sz="8"/>
              <w:bottom w:val="single" w:sz="8"/>
              <w:right w:val="single" w:sz="8"/>
            </w:tcBorders>
            <w:tcMar>
              <w:left w:w="108" w:type="dxa"/>
              <w:right w:w="108" w:type="dxa"/>
            </w:tcMar>
            <w:vAlign w:val="top"/>
          </w:tcPr>
          <w:p w:rsidR="2E79BEAB" w:rsidRDefault="2E79BEAB" w14:paraId="66C9677A" w14:textId="31CB4224">
            <w:r w:rsidR="2E79BEAB">
              <w:rPr/>
              <w:t>N/A</w:t>
            </w:r>
          </w:p>
        </w:tc>
      </w:tr>
      <w:tr w:rsidR="53EEF9ED" w:rsidTr="53EEF9ED" w14:paraId="41D915E6">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0C65BAA4" w14:textId="3782FAB8">
            <w:pPr>
              <w:pStyle w:val="ListParagraph"/>
              <w:numPr>
                <w:ilvl w:val="0"/>
                <w:numId w:val="18"/>
              </w:numPr>
              <w:bidi w:val="0"/>
              <w:spacing w:before="0" w:beforeAutospacing="off" w:after="0" w:afterAutospacing="off"/>
              <w:ind w:left="502" w:right="0" w:hanging="360"/>
              <w:jc w:val="both"/>
              <w:rPr>
                <w:rFonts w:ascii="Times New Roman" w:hAnsi="Times New Roman" w:eastAsia="Times New Roman" w:cs="Times New Roman"/>
                <w:color w:val="000000" w:themeColor="text1" w:themeTint="FF" w:themeShade="FF"/>
                <w:sz w:val="24"/>
                <w:szCs w:val="24"/>
              </w:rPr>
            </w:pPr>
            <w:r w:rsidRPr="53EEF9ED" w:rsidR="53EEF9ED">
              <w:rPr>
                <w:rFonts w:ascii="Times New Roman" w:hAnsi="Times New Roman" w:eastAsia="Times New Roman" w:cs="Times New Roman"/>
                <w:color w:val="000000" w:themeColor="text1" w:themeTint="FF" w:themeShade="FF"/>
                <w:sz w:val="24"/>
                <w:szCs w:val="24"/>
              </w:rPr>
              <w:t>Declara que, para as situações referidas no ponto 1, alíneas c) a h) supra, na ausência de uma decisão judicial transitada em julgado ou de uma decisão administrativa definitiva, a pessoa</w:t>
            </w:r>
            <w:hyperlink w:anchor="_ftn1" r:id="R11b159c19b644189">
              <w:r w:rsidRPr="53EEF9ED" w:rsidR="53EEF9ED">
                <w:rPr>
                  <w:rStyle w:val="Collegamentoipertestuale"/>
                  <w:rFonts w:ascii="Times New Roman" w:hAnsi="Times New Roman" w:eastAsia="Times New Roman" w:cs="Times New Roman"/>
                  <w:color w:val="000000" w:themeColor="text1" w:themeTint="FF" w:themeShade="FF"/>
                  <w:sz w:val="24"/>
                  <w:szCs w:val="24"/>
                  <w:vertAlign w:val="superscript"/>
                </w:rPr>
                <w:t>[1]</w:t>
              </w:r>
            </w:hyperlink>
            <w:r w:rsidRPr="53EEF9ED" w:rsidR="53EEF9ED">
              <w:rPr>
                <w:rFonts w:ascii="Times New Roman" w:hAnsi="Times New Roman" w:eastAsia="Times New Roman" w:cs="Times New Roman"/>
                <w:color w:val="000000" w:themeColor="text1" w:themeTint="FF" w:themeShade="FF"/>
                <w:sz w:val="24"/>
                <w:szCs w:val="24"/>
              </w:rPr>
              <w:t>:</w:t>
            </w:r>
          </w:p>
        </w:tc>
        <w:tc>
          <w:tcPr>
            <w:tcW w:w="807" w:type="dxa"/>
            <w:tcBorders>
              <w:top w:val="single" w:sz="8"/>
              <w:left w:val="single" w:sz="8"/>
              <w:bottom w:val="single" w:sz="8"/>
              <w:right w:val="single" w:sz="8"/>
            </w:tcBorders>
            <w:tcMar>
              <w:left w:w="108" w:type="dxa"/>
              <w:right w:w="108" w:type="dxa"/>
            </w:tcMar>
            <w:vAlign w:val="top"/>
          </w:tcPr>
          <w:p w:rsidR="53EEF9ED" w:rsidP="53EEF9ED" w:rsidRDefault="53EEF9ED" w14:paraId="5A65FFA6" w14:textId="6A32512B">
            <w:pPr>
              <w:bidi w:val="0"/>
              <w:spacing w:before="40" w:beforeAutospacing="off" w:after="40" w:afterAutospacing="off"/>
              <w:ind w:left="502" w:right="0" w:hanging="360"/>
              <w:jc w:val="both"/>
            </w:pPr>
            <w:r w:rsidRPr="53EEF9ED" w:rsidR="53EEF9ED">
              <w:rPr>
                <w:rFonts w:ascii="Times New Roman" w:hAnsi="Times New Roman" w:eastAsia="Times New Roman" w:cs="Times New Roman"/>
                <w:sz w:val="24"/>
                <w:szCs w:val="24"/>
              </w:rPr>
              <w:t>SIM</w:t>
            </w:r>
          </w:p>
        </w:tc>
        <w:tc>
          <w:tcPr>
            <w:tcW w:w="827" w:type="dxa"/>
            <w:tcBorders>
              <w:top w:val="single" w:sz="8"/>
              <w:left w:val="single" w:sz="8"/>
              <w:bottom w:val="single" w:sz="8"/>
              <w:right w:val="single" w:sz="8"/>
            </w:tcBorders>
            <w:tcMar>
              <w:left w:w="108" w:type="dxa"/>
              <w:right w:w="108" w:type="dxa"/>
            </w:tcMar>
            <w:vAlign w:val="top"/>
          </w:tcPr>
          <w:p w:rsidR="53EEF9ED" w:rsidP="53EEF9ED" w:rsidRDefault="53EEF9ED" w14:paraId="7E681982" w14:textId="0F41D9EB">
            <w:pPr>
              <w:bidi w:val="0"/>
              <w:spacing w:before="40" w:beforeAutospacing="off" w:after="40" w:afterAutospacing="off"/>
              <w:ind w:left="502" w:right="0" w:hanging="360"/>
              <w:jc w:val="both"/>
            </w:pPr>
            <w:r w:rsidRPr="53EEF9ED" w:rsidR="53EEF9ED">
              <w:rPr>
                <w:rFonts w:ascii="Times New Roman" w:hAnsi="Times New Roman" w:eastAsia="Times New Roman" w:cs="Times New Roman"/>
                <w:sz w:val="24"/>
                <w:szCs w:val="24"/>
              </w:rPr>
              <w:t>NÃO</w:t>
            </w:r>
          </w:p>
        </w:tc>
      </w:tr>
      <w:tr w:rsidR="53EEF9ED" w:rsidTr="53EEF9ED" w14:paraId="416AA99E">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27E81AD" w14:textId="225813B3">
            <w:pPr>
              <w:pStyle w:val="ListParagraph"/>
              <w:numPr>
                <w:ilvl w:val="0"/>
                <w:numId w:val="19"/>
              </w:numPr>
              <w:bidi w:val="0"/>
              <w:spacing w:before="0" w:beforeAutospacing="off" w:after="0" w:afterAutospacing="off"/>
              <w:ind w:left="757" w:right="0" w:hanging="757"/>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está sujeita aos factos apurados no contexto de auditorias ou de inquéritos realizados pela Procuradoria Europeia, pelo Tribunal de Contas ou pelo auditor interno, ou de qualquer outra averiguação, auditoria ou controlo efetuado sob a responsabilidade de um gestor orçamental de uma instituição da UE, de um organismo europeu ou de uma agência ou órgão da UE;</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03A46A43" w14:textId="552668B8"/>
        </w:tc>
        <w:tc>
          <w:tcPr>
            <w:tcW w:w="827" w:type="dxa"/>
            <w:tcBorders>
              <w:top w:val="single" w:sz="8"/>
              <w:left w:val="single" w:sz="8"/>
              <w:bottom w:val="single" w:sz="8"/>
              <w:right w:val="single" w:sz="8"/>
            </w:tcBorders>
            <w:tcMar>
              <w:left w:w="108" w:type="dxa"/>
              <w:right w:w="108" w:type="dxa"/>
            </w:tcMar>
            <w:vAlign w:val="top"/>
          </w:tcPr>
          <w:p w:rsidR="53EEF9ED" w:rsidRDefault="53EEF9ED" w14:paraId="19119C14" w14:textId="54971510"/>
        </w:tc>
      </w:tr>
      <w:tr w:rsidR="53EEF9ED" w:rsidTr="53EEF9ED" w14:paraId="2B8EA157">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42358C7F" w14:textId="2E3FFC5B">
            <w:pPr>
              <w:pStyle w:val="ListParagraph"/>
              <w:numPr>
                <w:ilvl w:val="0"/>
                <w:numId w:val="19"/>
              </w:numPr>
              <w:bidi w:val="0"/>
              <w:spacing w:before="0" w:beforeAutospacing="off" w:after="0" w:afterAutospacing="off"/>
              <w:ind w:left="709" w:right="0" w:hanging="709"/>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está sujeita às decisões judiciais não transitadas em julgado ou às decisões administrativas não definitivas, que podem incluir medidas disciplinares tomadas pelo órgão de supervisão competente responsável pela verificação da observância das normas de ética profissional;</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2B1518A9" w14:textId="05308EC4"/>
        </w:tc>
        <w:tc>
          <w:tcPr>
            <w:tcW w:w="827" w:type="dxa"/>
            <w:tcBorders>
              <w:top w:val="single" w:sz="8"/>
              <w:left w:val="single" w:sz="8"/>
              <w:bottom w:val="single" w:sz="8"/>
              <w:right w:val="single" w:sz="8"/>
            </w:tcBorders>
            <w:tcMar>
              <w:left w:w="108" w:type="dxa"/>
              <w:right w:w="108" w:type="dxa"/>
            </w:tcMar>
            <w:vAlign w:val="top"/>
          </w:tcPr>
          <w:p w:rsidR="53EEF9ED" w:rsidRDefault="53EEF9ED" w14:paraId="70F98440" w14:textId="7E36ABC9"/>
        </w:tc>
      </w:tr>
      <w:tr w:rsidR="53EEF9ED" w:rsidTr="53EEF9ED" w14:paraId="76FBF738">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17D2816A" w14:textId="76294F92">
            <w:pPr>
              <w:pStyle w:val="ListParagraph"/>
              <w:numPr>
                <w:ilvl w:val="0"/>
                <w:numId w:val="19"/>
              </w:numPr>
              <w:bidi w:val="0"/>
              <w:spacing w:before="0" w:beforeAutospacing="off" w:after="0" w:afterAutospacing="off"/>
              <w:ind w:left="709" w:right="0" w:hanging="709"/>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está sujeita aos factos referidos nas decisões de entidades ou de pessoas incumbidas de funções de execução do orçamento da UE;</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47D11045" w14:textId="78B80A2D"/>
        </w:tc>
        <w:tc>
          <w:tcPr>
            <w:tcW w:w="827" w:type="dxa"/>
            <w:tcBorders>
              <w:top w:val="single" w:sz="8"/>
              <w:left w:val="single" w:sz="8"/>
              <w:bottom w:val="single" w:sz="8"/>
              <w:right w:val="single" w:sz="8"/>
            </w:tcBorders>
            <w:tcMar>
              <w:left w:w="108" w:type="dxa"/>
              <w:right w:w="108" w:type="dxa"/>
            </w:tcMar>
            <w:vAlign w:val="top"/>
          </w:tcPr>
          <w:p w:rsidR="53EEF9ED" w:rsidRDefault="53EEF9ED" w14:paraId="6D9BCE3B" w14:textId="357DECA1"/>
        </w:tc>
      </w:tr>
      <w:tr w:rsidR="53EEF9ED" w:rsidTr="53EEF9ED" w14:paraId="14F92393">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0D2E4D7" w14:textId="06D35756">
            <w:pPr>
              <w:pStyle w:val="ListParagraph"/>
              <w:numPr>
                <w:ilvl w:val="0"/>
                <w:numId w:val="19"/>
              </w:numPr>
              <w:bidi w:val="0"/>
              <w:spacing w:before="0" w:beforeAutospacing="off" w:after="0" w:afterAutospacing="off"/>
              <w:ind w:left="709" w:right="0" w:hanging="709"/>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 xml:space="preserve"> está sujeita às informações transmitidas pelos Estados-Membros que executam os fundos da União;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2D36937C" w14:textId="2F2DE46C"/>
        </w:tc>
        <w:tc>
          <w:tcPr>
            <w:tcW w:w="827" w:type="dxa"/>
            <w:tcBorders>
              <w:top w:val="single" w:sz="8"/>
              <w:left w:val="single" w:sz="8"/>
              <w:bottom w:val="single" w:sz="8"/>
              <w:right w:val="single" w:sz="8"/>
            </w:tcBorders>
            <w:tcMar>
              <w:left w:w="108" w:type="dxa"/>
              <w:right w:w="108" w:type="dxa"/>
            </w:tcMar>
            <w:vAlign w:val="top"/>
          </w:tcPr>
          <w:p w:rsidR="53EEF9ED" w:rsidRDefault="53EEF9ED" w14:paraId="41C418AD" w14:textId="4436A17B"/>
        </w:tc>
      </w:tr>
      <w:tr w:rsidR="53EEF9ED" w:rsidTr="53EEF9ED" w14:paraId="097D7BD7">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2F2CD5E6" w14:textId="43620635">
            <w:pPr>
              <w:pStyle w:val="ListParagraph"/>
              <w:numPr>
                <w:ilvl w:val="0"/>
                <w:numId w:val="19"/>
              </w:numPr>
              <w:bidi w:val="0"/>
              <w:spacing w:before="0" w:beforeAutospacing="off" w:after="0" w:afterAutospacing="off"/>
              <w:ind w:left="709" w:right="0" w:hanging="709"/>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 xml:space="preserve"> está sujeita às decisões da Comissão relativas à infração do direito da concorrência da União ou de uma autoridade nacional competente relativas à infração do direito da concorrência da União ou nacional; </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7BC4CCB9" w14:textId="5B8D0E51"/>
        </w:tc>
        <w:tc>
          <w:tcPr>
            <w:tcW w:w="827" w:type="dxa"/>
            <w:tcBorders>
              <w:top w:val="single" w:sz="8"/>
              <w:left w:val="single" w:sz="8"/>
              <w:bottom w:val="single" w:sz="8"/>
              <w:right w:val="single" w:sz="8"/>
            </w:tcBorders>
            <w:tcMar>
              <w:left w:w="108" w:type="dxa"/>
              <w:right w:w="108" w:type="dxa"/>
            </w:tcMar>
            <w:vAlign w:val="top"/>
          </w:tcPr>
          <w:p w:rsidR="53EEF9ED" w:rsidRDefault="53EEF9ED" w14:paraId="4779D3FF" w14:textId="49D880DB"/>
        </w:tc>
      </w:tr>
      <w:tr w:rsidR="53EEF9ED" w:rsidTr="53EEF9ED" w14:paraId="41B53DB8">
        <w:trPr>
          <w:trHeight w:val="300"/>
        </w:trPr>
        <w:tc>
          <w:tcPr>
            <w:tcW w:w="7424" w:type="dxa"/>
            <w:tcBorders>
              <w:top w:val="single" w:sz="8"/>
              <w:left w:val="single" w:sz="8"/>
              <w:bottom w:val="single" w:sz="8"/>
              <w:right w:val="single" w:sz="8"/>
            </w:tcBorders>
            <w:tcMar>
              <w:left w:w="108" w:type="dxa"/>
              <w:right w:w="108" w:type="dxa"/>
            </w:tcMar>
            <w:vAlign w:val="top"/>
          </w:tcPr>
          <w:p w:rsidR="53EEF9ED" w:rsidP="53EEF9ED" w:rsidRDefault="53EEF9ED" w14:paraId="7C598A9A" w14:textId="57B9BA56">
            <w:pPr>
              <w:pStyle w:val="ListParagraph"/>
              <w:numPr>
                <w:ilvl w:val="0"/>
                <w:numId w:val="19"/>
              </w:numPr>
              <w:bidi w:val="0"/>
              <w:spacing w:before="0" w:beforeAutospacing="off" w:after="0" w:afterAutospacing="off"/>
              <w:ind w:left="709" w:right="0" w:hanging="709"/>
              <w:jc w:val="both"/>
              <w:rPr>
                <w:rFonts w:ascii="Times New Roman" w:hAnsi="Times New Roman" w:eastAsia="Times New Roman" w:cs="Times New Roman"/>
                <w:color w:val="000000" w:themeColor="text1" w:themeTint="FF" w:themeShade="FF"/>
                <w:sz w:val="20"/>
                <w:szCs w:val="20"/>
              </w:rPr>
            </w:pPr>
            <w:r w:rsidRPr="53EEF9ED" w:rsidR="53EEF9ED">
              <w:rPr>
                <w:rFonts w:ascii="Times New Roman" w:hAnsi="Times New Roman" w:eastAsia="Times New Roman" w:cs="Times New Roman"/>
                <w:color w:val="000000" w:themeColor="text1" w:themeTint="FF" w:themeShade="FF"/>
                <w:sz w:val="20"/>
                <w:szCs w:val="20"/>
              </w:rPr>
              <w:t>é informada, por qualquer meio, de que está sujeita a um inquérito do Organismo Europeu de Luta Antifraude (OLAF): seja porque o OLAF lhe deu a oportunidade de se pronunciar sobre factos a ela respeitantes ou porque a sujeitou a verificações no local no decurso de um inquérito, seja porque a pessoa foi notificada da abertura, do encerramento ou de qualquer circunstância relacionada com um inquérito do OLAF que lhe diga respeito.</w:t>
            </w:r>
          </w:p>
        </w:tc>
        <w:tc>
          <w:tcPr>
            <w:tcW w:w="807" w:type="dxa"/>
            <w:tcBorders>
              <w:top w:val="single" w:sz="8"/>
              <w:left w:val="single" w:sz="8"/>
              <w:bottom w:val="single" w:sz="8"/>
              <w:right w:val="single" w:sz="8"/>
            </w:tcBorders>
            <w:tcMar>
              <w:left w:w="108" w:type="dxa"/>
              <w:right w:w="108" w:type="dxa"/>
            </w:tcMar>
            <w:vAlign w:val="top"/>
          </w:tcPr>
          <w:p w:rsidR="53EEF9ED" w:rsidRDefault="53EEF9ED" w14:paraId="681A4EFF" w14:textId="219E2972"/>
        </w:tc>
        <w:tc>
          <w:tcPr>
            <w:tcW w:w="827" w:type="dxa"/>
            <w:tcBorders>
              <w:top w:val="single" w:sz="8"/>
              <w:left w:val="single" w:sz="8"/>
              <w:bottom w:val="single" w:sz="8"/>
              <w:right w:val="single" w:sz="8"/>
            </w:tcBorders>
            <w:tcMar>
              <w:left w:w="108" w:type="dxa"/>
              <w:right w:w="108" w:type="dxa"/>
            </w:tcMar>
            <w:vAlign w:val="top"/>
          </w:tcPr>
          <w:p w:rsidR="53EEF9ED" w:rsidRDefault="53EEF9ED" w14:paraId="63CF803A" w14:textId="710AA498"/>
        </w:tc>
      </w:tr>
    </w:tbl>
    <w:p w:rsidR="7213AF84" w:rsidP="53EEF9ED" w:rsidRDefault="7213AF84" w14:paraId="2BFA60EF" w14:textId="56076D5B">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III – Situações de exclusão relativas a pessoas singulares ou pessoas coletivas que assumem uma responsabilidade ilimitada pelas dívidas da pessoa coletiva</w:t>
      </w:r>
    </w:p>
    <w:tbl>
      <w:tblPr>
        <w:tblStyle w:val="Tabellanormale"/>
        <w:bidiVisual w:val="0"/>
        <w:tblW w:w="0" w:type="auto"/>
        <w:tblLayout w:type="fixed"/>
        <w:tblLook w:val="04A0" w:firstRow="1" w:lastRow="0" w:firstColumn="1" w:lastColumn="0" w:noHBand="0" w:noVBand="1"/>
      </w:tblPr>
      <w:tblGrid>
        <w:gridCol w:w="6818"/>
        <w:gridCol w:w="614"/>
        <w:gridCol w:w="582"/>
        <w:gridCol w:w="722"/>
      </w:tblGrid>
      <w:tr w:rsidR="53EEF9ED" w:rsidTr="53EEF9ED" w14:paraId="0DC360AC">
        <w:trPr>
          <w:trHeight w:val="300"/>
        </w:trPr>
        <w:tc>
          <w:tcPr>
            <w:tcW w:w="6818" w:type="dxa"/>
            <w:tcBorders>
              <w:top w:val="single" w:sz="8"/>
              <w:left w:val="single" w:sz="8"/>
              <w:bottom w:val="single" w:sz="8"/>
              <w:right w:val="single" w:sz="8"/>
            </w:tcBorders>
            <w:tcMar>
              <w:left w:w="108" w:type="dxa"/>
              <w:right w:w="108" w:type="dxa"/>
            </w:tcMar>
            <w:vAlign w:val="top"/>
          </w:tcPr>
          <w:p w:rsidR="53EEF9ED" w:rsidP="53EEF9ED" w:rsidRDefault="53EEF9ED" w14:paraId="0EA95C1D" w14:textId="3D10C36F">
            <w:pPr>
              <w:pStyle w:val="ListParagraph"/>
              <w:numPr>
                <w:ilvl w:val="0"/>
                <w:numId w:val="16"/>
              </w:numPr>
              <w:bidi w:val="0"/>
              <w:spacing w:before="0" w:beforeAutospacing="off" w:after="0" w:afterAutospacing="off"/>
              <w:ind w:left="502" w:right="0" w:hanging="360"/>
              <w:jc w:val="both"/>
              <w:rPr>
                <w:rFonts w:ascii="Times New Roman" w:hAnsi="Times New Roman" w:eastAsia="Times New Roman" w:cs="Times New Roman"/>
                <w:sz w:val="20"/>
                <w:szCs w:val="20"/>
              </w:rPr>
            </w:pPr>
            <w:r w:rsidRPr="53EEF9ED" w:rsidR="53EEF9ED">
              <w:rPr>
                <w:rFonts w:ascii="Times New Roman" w:hAnsi="Times New Roman" w:eastAsia="Times New Roman" w:cs="Times New Roman"/>
                <w:sz w:val="20"/>
                <w:szCs w:val="20"/>
              </w:rPr>
              <w:t xml:space="preserve"> Declara que a pessoa singular ou coletiva que assume a responsabilidade ilimitada pelas dívidas da pessoa coletiva supramencionada se encontra numa das seguintes situações [</w:t>
            </w:r>
            <w:r w:rsidRPr="53EEF9ED" w:rsidR="53EEF9ED">
              <w:rPr>
                <w:rFonts w:ascii="Times New Roman" w:hAnsi="Times New Roman" w:eastAsia="Times New Roman" w:cs="Times New Roman"/>
                <w:b w:val="1"/>
                <w:bCs w:val="1"/>
                <w:i w:val="1"/>
                <w:iCs w:val="1"/>
                <w:sz w:val="20"/>
                <w:szCs w:val="20"/>
              </w:rPr>
              <w:t>Em caso positivo, queira indicar no anexo à presente declaração qual a situação e o(s) nome(s) da(s) pessoa(s) em causa, com uma breve explicação</w:t>
            </w:r>
            <w:r w:rsidRPr="53EEF9ED" w:rsidR="53EEF9ED">
              <w:rPr>
                <w:rFonts w:ascii="Times New Roman" w:hAnsi="Times New Roman" w:eastAsia="Times New Roman" w:cs="Times New Roman"/>
                <w:sz w:val="20"/>
                <w:szCs w:val="20"/>
              </w:rPr>
              <w:t>]:</w:t>
            </w:r>
          </w:p>
        </w:tc>
        <w:tc>
          <w:tcPr>
            <w:tcW w:w="614" w:type="dxa"/>
            <w:tcBorders>
              <w:top w:val="single" w:sz="8"/>
              <w:left w:val="single" w:sz="8"/>
              <w:bottom w:val="single" w:sz="8"/>
              <w:right w:val="single" w:sz="8"/>
            </w:tcBorders>
            <w:tcMar>
              <w:left w:w="108" w:type="dxa"/>
              <w:right w:w="108" w:type="dxa"/>
            </w:tcMar>
            <w:vAlign w:val="top"/>
          </w:tcPr>
          <w:p w:rsidR="53EEF9ED" w:rsidP="53EEF9ED" w:rsidRDefault="53EEF9ED" w14:paraId="6A0CC75D" w14:textId="567731FF">
            <w:pPr>
              <w:bidi w:val="0"/>
              <w:spacing w:before="240" w:beforeAutospacing="off" w:after="120" w:afterAutospacing="off"/>
              <w:jc w:val="both"/>
            </w:pPr>
            <w:r w:rsidRPr="53EEF9ED" w:rsidR="53EEF9ED">
              <w:rPr>
                <w:rFonts w:ascii="Times New Roman" w:hAnsi="Times New Roman" w:eastAsia="Times New Roman" w:cs="Times New Roman"/>
                <w:sz w:val="20"/>
                <w:szCs w:val="20"/>
              </w:rPr>
              <w:t>SIM</w:t>
            </w:r>
          </w:p>
        </w:tc>
        <w:tc>
          <w:tcPr>
            <w:tcW w:w="582" w:type="dxa"/>
            <w:tcBorders>
              <w:top w:val="single" w:sz="8"/>
              <w:left w:val="single" w:sz="8"/>
              <w:bottom w:val="single" w:sz="8"/>
              <w:right w:val="single" w:sz="8"/>
            </w:tcBorders>
            <w:tcMar>
              <w:left w:w="108" w:type="dxa"/>
              <w:right w:w="108" w:type="dxa"/>
            </w:tcMar>
            <w:vAlign w:val="top"/>
          </w:tcPr>
          <w:p w:rsidR="53EEF9ED" w:rsidP="53EEF9ED" w:rsidRDefault="53EEF9ED" w14:paraId="71D14409" w14:textId="2E63AFE2">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w:t>
            </w:r>
          </w:p>
        </w:tc>
        <w:tc>
          <w:tcPr>
            <w:tcW w:w="722" w:type="dxa"/>
            <w:tcBorders>
              <w:top w:val="single" w:sz="8"/>
              <w:left w:val="single" w:sz="8"/>
              <w:bottom w:val="single" w:sz="8"/>
              <w:right w:val="single" w:sz="8"/>
            </w:tcBorders>
            <w:tcMar>
              <w:left w:w="108" w:type="dxa"/>
              <w:right w:w="108" w:type="dxa"/>
            </w:tcMar>
            <w:vAlign w:val="top"/>
          </w:tcPr>
          <w:p w:rsidR="53EEF9ED" w:rsidP="53EEF9ED" w:rsidRDefault="53EEF9ED" w14:paraId="591C6976" w14:textId="357E9945">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 aplicável</w:t>
            </w:r>
          </w:p>
        </w:tc>
      </w:tr>
      <w:tr w:rsidR="53EEF9ED" w:rsidTr="53EEF9ED" w14:paraId="200CA6F8">
        <w:trPr>
          <w:trHeight w:val="300"/>
        </w:trPr>
        <w:tc>
          <w:tcPr>
            <w:tcW w:w="6818" w:type="dxa"/>
            <w:tcBorders>
              <w:top w:val="single" w:sz="8"/>
              <w:left w:val="single" w:sz="8"/>
              <w:bottom w:val="single" w:sz="8"/>
              <w:right w:val="single" w:sz="8"/>
            </w:tcBorders>
            <w:tcMar>
              <w:left w:w="108" w:type="dxa"/>
              <w:right w:w="108" w:type="dxa"/>
            </w:tcMar>
            <w:vAlign w:val="center"/>
          </w:tcPr>
          <w:p w:rsidR="53EEF9ED" w:rsidP="53EEF9ED" w:rsidRDefault="53EEF9ED" w14:paraId="4731113D" w14:textId="3ABA4035">
            <w:pPr>
              <w:bidi w:val="0"/>
              <w:spacing w:before="40" w:beforeAutospacing="off" w:after="40" w:afterAutospacing="off"/>
              <w:ind w:left="360" w:right="0"/>
              <w:jc w:val="both"/>
            </w:pPr>
            <w:r w:rsidRPr="53EEF9ED" w:rsidR="53EEF9ED">
              <w:rPr>
                <w:rFonts w:ascii="Times New Roman" w:hAnsi="Times New Roman" w:eastAsia="Times New Roman" w:cs="Times New Roman"/>
                <w:sz w:val="24"/>
                <w:szCs w:val="24"/>
              </w:rPr>
              <w:t>Situação referida na alínea a) (falência)</w:t>
            </w:r>
          </w:p>
        </w:tc>
        <w:tc>
          <w:tcPr>
            <w:tcW w:w="614" w:type="dxa"/>
            <w:tcBorders>
              <w:top w:val="single" w:sz="8"/>
              <w:left w:val="single" w:sz="8"/>
              <w:bottom w:val="single" w:sz="8"/>
              <w:right w:val="single" w:sz="8"/>
            </w:tcBorders>
            <w:tcMar>
              <w:left w:w="108" w:type="dxa"/>
              <w:right w:w="108" w:type="dxa"/>
            </w:tcMar>
            <w:vAlign w:val="center"/>
          </w:tcPr>
          <w:p w:rsidR="53EEF9ED" w:rsidRDefault="53EEF9ED" w14:paraId="5CF7E7B8" w14:textId="28B98158"/>
        </w:tc>
        <w:tc>
          <w:tcPr>
            <w:tcW w:w="582" w:type="dxa"/>
            <w:tcBorders>
              <w:top w:val="single" w:sz="8"/>
              <w:left w:val="single" w:sz="8"/>
              <w:bottom w:val="single" w:sz="8"/>
              <w:right w:val="single" w:sz="8"/>
            </w:tcBorders>
            <w:tcMar>
              <w:left w:w="108" w:type="dxa"/>
              <w:right w:w="108" w:type="dxa"/>
            </w:tcMar>
            <w:vAlign w:val="top"/>
          </w:tcPr>
          <w:p w:rsidR="53EEF9ED" w:rsidRDefault="53EEF9ED" w14:paraId="799137EA" w14:textId="5EACCD06"/>
        </w:tc>
        <w:tc>
          <w:tcPr>
            <w:tcW w:w="722" w:type="dxa"/>
            <w:tcBorders>
              <w:top w:val="single" w:sz="8"/>
              <w:left w:val="single" w:sz="8"/>
              <w:bottom w:val="single" w:sz="8"/>
              <w:right w:val="single" w:sz="8"/>
            </w:tcBorders>
            <w:tcMar>
              <w:left w:w="108" w:type="dxa"/>
              <w:right w:w="108" w:type="dxa"/>
            </w:tcMar>
            <w:vAlign w:val="center"/>
          </w:tcPr>
          <w:p w:rsidR="53EEF9ED" w:rsidRDefault="53EEF9ED" w14:paraId="25E5E5FE" w14:textId="4B5AE4D7"/>
        </w:tc>
      </w:tr>
      <w:tr w:rsidR="53EEF9ED" w:rsidTr="53EEF9ED" w14:paraId="36D17E36">
        <w:trPr>
          <w:trHeight w:val="300"/>
        </w:trPr>
        <w:tc>
          <w:tcPr>
            <w:tcW w:w="6818" w:type="dxa"/>
            <w:tcBorders>
              <w:top w:val="single" w:sz="8"/>
              <w:left w:val="single" w:sz="8"/>
              <w:bottom w:val="single" w:sz="8"/>
              <w:right w:val="single" w:sz="8"/>
            </w:tcBorders>
            <w:tcMar>
              <w:left w:w="108" w:type="dxa"/>
              <w:right w:w="108" w:type="dxa"/>
            </w:tcMar>
            <w:vAlign w:val="center"/>
          </w:tcPr>
          <w:p w:rsidR="53EEF9ED" w:rsidP="53EEF9ED" w:rsidRDefault="53EEF9ED" w14:paraId="7A4513DC" w14:textId="632BC927">
            <w:pPr>
              <w:bidi w:val="0"/>
              <w:spacing w:before="40" w:beforeAutospacing="off" w:after="40" w:afterAutospacing="off"/>
              <w:ind w:left="360" w:right="0"/>
              <w:jc w:val="both"/>
            </w:pPr>
            <w:r w:rsidRPr="53EEF9ED" w:rsidR="53EEF9ED">
              <w:rPr>
                <w:rFonts w:ascii="Times New Roman" w:hAnsi="Times New Roman" w:eastAsia="Times New Roman" w:cs="Times New Roman"/>
                <w:sz w:val="24"/>
                <w:szCs w:val="24"/>
              </w:rPr>
              <w:t>Situação referida na alínea b) (incumprimento de pagamento de impostos ou de contribuições para a segurança social)</w:t>
            </w:r>
          </w:p>
        </w:tc>
        <w:tc>
          <w:tcPr>
            <w:tcW w:w="614" w:type="dxa"/>
            <w:tcBorders>
              <w:top w:val="single" w:sz="8"/>
              <w:left w:val="single" w:sz="8"/>
              <w:bottom w:val="single" w:sz="8"/>
              <w:right w:val="single" w:sz="8"/>
            </w:tcBorders>
            <w:tcMar>
              <w:left w:w="108" w:type="dxa"/>
              <w:right w:w="108" w:type="dxa"/>
            </w:tcMar>
            <w:vAlign w:val="center"/>
          </w:tcPr>
          <w:p w:rsidR="53EEF9ED" w:rsidRDefault="53EEF9ED" w14:paraId="133B763B" w14:textId="7E733F2D"/>
        </w:tc>
        <w:tc>
          <w:tcPr>
            <w:tcW w:w="582" w:type="dxa"/>
            <w:tcBorders>
              <w:top w:val="single" w:sz="8"/>
              <w:left w:val="single" w:sz="8"/>
              <w:bottom w:val="single" w:sz="8"/>
              <w:right w:val="single" w:sz="8"/>
            </w:tcBorders>
            <w:tcMar>
              <w:left w:w="108" w:type="dxa"/>
              <w:right w:w="108" w:type="dxa"/>
            </w:tcMar>
            <w:vAlign w:val="top"/>
          </w:tcPr>
          <w:p w:rsidR="53EEF9ED" w:rsidRDefault="53EEF9ED" w14:paraId="5140E0D2" w14:textId="085B5D3F"/>
        </w:tc>
        <w:tc>
          <w:tcPr>
            <w:tcW w:w="722" w:type="dxa"/>
            <w:tcBorders>
              <w:top w:val="single" w:sz="8"/>
              <w:left w:val="single" w:sz="8"/>
              <w:bottom w:val="single" w:sz="8"/>
              <w:right w:val="single" w:sz="8"/>
            </w:tcBorders>
            <w:tcMar>
              <w:left w:w="108" w:type="dxa"/>
              <w:right w:w="108" w:type="dxa"/>
            </w:tcMar>
            <w:vAlign w:val="center"/>
          </w:tcPr>
          <w:p w:rsidR="53EEF9ED" w:rsidRDefault="53EEF9ED" w14:paraId="2823CC5B" w14:textId="11E48E6A"/>
        </w:tc>
      </w:tr>
    </w:tbl>
    <w:p w:rsidR="7213AF84" w:rsidP="53EEF9ED" w:rsidRDefault="7213AF84" w14:paraId="7BEF87B6" w14:textId="64BA20A7">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IV – Outros motivos para a exclusão deste procedimento</w:t>
      </w:r>
    </w:p>
    <w:tbl>
      <w:tblPr>
        <w:tblStyle w:val="Tabellanormale"/>
        <w:bidiVisual w:val="0"/>
        <w:tblW w:w="0" w:type="auto"/>
        <w:tblLayout w:type="fixed"/>
        <w:tblLook w:val="04A0" w:firstRow="1" w:lastRow="0" w:firstColumn="1" w:lastColumn="0" w:noHBand="0" w:noVBand="1"/>
      </w:tblPr>
      <w:tblGrid>
        <w:gridCol w:w="7703"/>
        <w:gridCol w:w="634"/>
        <w:gridCol w:w="722"/>
      </w:tblGrid>
      <w:tr w:rsidR="53EEF9ED" w:rsidTr="53EEF9ED" w14:paraId="50FF7921">
        <w:trPr>
          <w:trHeight w:val="300"/>
        </w:trPr>
        <w:tc>
          <w:tcPr>
            <w:tcW w:w="7703" w:type="dxa"/>
            <w:tcBorders>
              <w:top w:val="single" w:sz="8"/>
              <w:left w:val="single" w:sz="8"/>
              <w:bottom w:val="single" w:sz="8"/>
              <w:right w:val="single" w:sz="8"/>
            </w:tcBorders>
            <w:tcMar>
              <w:left w:w="108" w:type="dxa"/>
              <w:right w:w="108" w:type="dxa"/>
            </w:tcMar>
            <w:vAlign w:val="top"/>
          </w:tcPr>
          <w:p w:rsidR="53EEF9ED" w:rsidP="53EEF9ED" w:rsidRDefault="53EEF9ED" w14:paraId="1D5BEA65" w14:textId="02EC3894">
            <w:pPr>
              <w:pStyle w:val="ListParagraph"/>
              <w:numPr>
                <w:ilvl w:val="0"/>
                <w:numId w:val="16"/>
              </w:numPr>
              <w:bidi w:val="0"/>
              <w:spacing w:before="0" w:beforeAutospacing="off" w:after="0" w:afterAutospacing="off"/>
              <w:ind w:left="502"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 xml:space="preserve"> Declara que a pessoa supramencionada:</w:t>
            </w:r>
          </w:p>
        </w:tc>
        <w:tc>
          <w:tcPr>
            <w:tcW w:w="634" w:type="dxa"/>
            <w:tcBorders>
              <w:top w:val="single" w:sz="8"/>
              <w:left w:val="single" w:sz="8"/>
              <w:bottom w:val="single" w:sz="8"/>
              <w:right w:val="single" w:sz="8"/>
            </w:tcBorders>
            <w:tcMar>
              <w:left w:w="108" w:type="dxa"/>
              <w:right w:w="108" w:type="dxa"/>
            </w:tcMar>
            <w:vAlign w:val="top"/>
          </w:tcPr>
          <w:p w:rsidR="53EEF9ED" w:rsidP="53EEF9ED" w:rsidRDefault="53EEF9ED" w14:paraId="0C447F96" w14:textId="28FDBE8B">
            <w:pPr>
              <w:bidi w:val="0"/>
              <w:spacing w:before="240" w:beforeAutospacing="off" w:after="120" w:afterAutospacing="off"/>
              <w:jc w:val="both"/>
            </w:pPr>
            <w:r w:rsidRPr="53EEF9ED" w:rsidR="53EEF9ED">
              <w:rPr>
                <w:rFonts w:ascii="Times New Roman" w:hAnsi="Times New Roman" w:eastAsia="Times New Roman" w:cs="Times New Roman"/>
                <w:sz w:val="20"/>
                <w:szCs w:val="20"/>
              </w:rPr>
              <w:t>SIM</w:t>
            </w:r>
          </w:p>
        </w:tc>
        <w:tc>
          <w:tcPr>
            <w:tcW w:w="722" w:type="dxa"/>
            <w:tcBorders>
              <w:top w:val="single" w:sz="8"/>
              <w:left w:val="single" w:sz="8"/>
              <w:bottom w:val="single" w:sz="8"/>
              <w:right w:val="single" w:sz="8"/>
            </w:tcBorders>
            <w:tcMar>
              <w:left w:w="108" w:type="dxa"/>
              <w:right w:w="108" w:type="dxa"/>
            </w:tcMar>
            <w:vAlign w:val="top"/>
          </w:tcPr>
          <w:p w:rsidR="53EEF9ED" w:rsidP="53EEF9ED" w:rsidRDefault="53EEF9ED" w14:paraId="635EF539" w14:textId="62283E03">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w:t>
            </w:r>
          </w:p>
        </w:tc>
      </w:tr>
      <w:tr w:rsidR="53EEF9ED" w:rsidTr="53EEF9ED" w14:paraId="2FDD5437">
        <w:trPr>
          <w:trHeight w:val="300"/>
        </w:trPr>
        <w:tc>
          <w:tcPr>
            <w:tcW w:w="7703" w:type="dxa"/>
            <w:tcBorders>
              <w:top w:val="single" w:sz="8"/>
              <w:left w:val="single" w:sz="8"/>
              <w:bottom w:val="single" w:sz="8"/>
              <w:right w:val="single" w:sz="8"/>
            </w:tcBorders>
            <w:tcMar>
              <w:left w:w="108" w:type="dxa"/>
              <w:right w:w="108" w:type="dxa"/>
            </w:tcMar>
            <w:vAlign w:val="top"/>
          </w:tcPr>
          <w:p w:rsidR="53EEF9ED" w:rsidP="53EEF9ED" w:rsidRDefault="53EEF9ED" w14:paraId="2D7AB8D5" w14:textId="6745266D">
            <w:pPr>
              <w:bidi w:val="0"/>
              <w:spacing w:before="40" w:beforeAutospacing="off" w:after="40" w:afterAutospacing="off"/>
              <w:ind w:left="360" w:right="0"/>
              <w:jc w:val="both"/>
            </w:pPr>
            <w:r w:rsidRPr="53EEF9ED" w:rsidR="53EEF9ED">
              <w:rPr>
                <w:rFonts w:ascii="Times New Roman" w:hAnsi="Times New Roman" w:eastAsia="Times New Roman" w:cs="Times New Roman"/>
                <w:sz w:val="24"/>
                <w:szCs w:val="24"/>
              </w:rPr>
              <w:t>Esteve anteriormente envolvida na preparação de documentos do concurso utilizados neste procedimento de concessão, caso tal implique uma violação do princípio da igualdade de tratamento, incluindo uma distorção da concorrência, que não possa ser sanada de outro modo.</w:t>
            </w:r>
          </w:p>
        </w:tc>
        <w:tc>
          <w:tcPr>
            <w:tcW w:w="634" w:type="dxa"/>
            <w:tcBorders>
              <w:top w:val="single" w:sz="8"/>
              <w:left w:val="single" w:sz="8"/>
              <w:bottom w:val="single" w:sz="8"/>
              <w:right w:val="single" w:sz="8"/>
            </w:tcBorders>
            <w:tcMar>
              <w:left w:w="108" w:type="dxa"/>
              <w:right w:w="108" w:type="dxa"/>
            </w:tcMar>
            <w:vAlign w:val="top"/>
          </w:tcPr>
          <w:p w:rsidR="53EEF9ED" w:rsidRDefault="53EEF9ED" w14:paraId="553522F9" w14:textId="194E5976"/>
        </w:tc>
        <w:tc>
          <w:tcPr>
            <w:tcW w:w="722" w:type="dxa"/>
            <w:tcBorders>
              <w:top w:val="single" w:sz="8"/>
              <w:left w:val="single" w:sz="8"/>
              <w:bottom w:val="single" w:sz="8"/>
              <w:right w:val="single" w:sz="8"/>
            </w:tcBorders>
            <w:tcMar>
              <w:left w:w="108" w:type="dxa"/>
              <w:right w:w="108" w:type="dxa"/>
            </w:tcMar>
            <w:vAlign w:val="top"/>
          </w:tcPr>
          <w:p w:rsidR="53EEF9ED" w:rsidRDefault="53EEF9ED" w14:paraId="1771208F" w14:textId="2AD707EA"/>
        </w:tc>
      </w:tr>
    </w:tbl>
    <w:p w:rsidR="7213AF84" w:rsidP="53EEF9ED" w:rsidRDefault="7213AF84" w14:paraId="01FD0B6B" w14:textId="7F3C5F7C">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V – Medidas corretivas</w:t>
      </w:r>
    </w:p>
    <w:p w:rsidR="7213AF84" w:rsidP="53EEF9ED" w:rsidRDefault="7213AF84" w14:paraId="5BC3D48D" w14:textId="3EDFC374">
      <w:pPr>
        <w:bidi w:val="0"/>
        <w:spacing w:before="120" w:beforeAutospacing="off" w:after="120" w:afterAutospacing="off"/>
        <w:jc w:val="both"/>
      </w:pPr>
      <w:r w:rsidRPr="53EEF9ED" w:rsidR="7213AF84">
        <w:rPr>
          <w:rFonts w:ascii="Times New Roman" w:hAnsi="Times New Roman" w:eastAsia="Times New Roman" w:cs="Times New Roman"/>
          <w:noProof w:val="0"/>
          <w:sz w:val="20"/>
          <w:szCs w:val="20"/>
          <w:lang w:val="pt-PT"/>
        </w:rPr>
        <w:t>Se a pessoa declarar uma das situações de exclusão supramencionadas, poderá indicar as medidas corretivas que tomou para corrigir a situação de exclusão, a fim de permitir ao gestor orçamental determinar se tais medidas são suficientes para demonstrar a sua fiabilidade.</w:t>
      </w:r>
      <w:r w:rsidRPr="53EEF9ED" w:rsidR="7213AF84">
        <w:rPr>
          <w:rFonts w:ascii="Times New Roman" w:hAnsi="Times New Roman" w:eastAsia="Times New Roman" w:cs="Times New Roman"/>
          <w:noProof w:val="0"/>
          <w:color w:val="000000" w:themeColor="text1" w:themeTint="FF" w:themeShade="FF"/>
          <w:sz w:val="20"/>
          <w:szCs w:val="20"/>
          <w:lang w:val="pt-PT"/>
        </w:rPr>
        <w:t xml:space="preserve"> Tal pode incluir, por exemplo, a adoção de medidas técnicas, organizativas e de pessoal para prevenir novas ocorrências, bem como o pagamento de indemnizações por perdas e danos ou o pagamento de coimas ou de impostos ou contribuições para a segurança social. Os documentos comprovativos pertinentes que demonstram as medidas corretivas adotadas têm de ser anexados a esta declaração. Estas instruções não se aplicam às situações referidas na alínea (1)(d) da presente declaração.</w:t>
      </w:r>
    </w:p>
    <w:p w:rsidR="7213AF84" w:rsidP="53EEF9ED" w:rsidRDefault="7213AF84" w14:paraId="5FAF555D" w14:textId="518155A7">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VI – Elementos de prova apresentados mediante pedido</w:t>
      </w:r>
    </w:p>
    <w:p w:rsidR="7213AF84" w:rsidP="53EEF9ED" w:rsidRDefault="7213AF84" w14:paraId="31EDBBE6" w14:textId="5ABF3B0F">
      <w:pPr>
        <w:bidi w:val="0"/>
        <w:spacing w:before="120" w:beforeAutospacing="off" w:after="120" w:afterAutospacing="off"/>
        <w:ind w:firstLine="11"/>
        <w:jc w:val="both"/>
      </w:pPr>
      <w:r w:rsidRPr="53EEF9ED" w:rsidR="7213AF84">
        <w:rPr>
          <w:rFonts w:ascii="Times New Roman" w:hAnsi="Times New Roman" w:eastAsia="Times New Roman" w:cs="Times New Roman"/>
          <w:noProof w:val="0"/>
          <w:sz w:val="20"/>
          <w:szCs w:val="20"/>
          <w:lang w:val="pt-PT"/>
        </w:rPr>
        <w:t>Mediante pedido e no prazo fixado pela entidade adjudicante, a pessoa deve fornecer informações sobre as pessoas singulares ou coletivas que sejam membros dos órgãos de administração, de gestão ou de fiscalização ou que tenham poderes de representação, decisão ou controlo, incluindo as pessoas singulares e coletivas que façam parte da estrutura de propriedade e de controlo e os beneficiários efetivos, bem como elementos de prova adequados de que nenhuma dessas pessoas se encontra numa das situações de exclusão referidas no ponto 1, alíneas c) a f).</w:t>
      </w:r>
    </w:p>
    <w:p w:rsidR="7213AF84" w:rsidP="53EEF9ED" w:rsidRDefault="7213AF84" w14:paraId="582F12DE" w14:textId="0545248F">
      <w:pPr>
        <w:bidi w:val="0"/>
        <w:spacing w:before="120" w:beforeAutospacing="off" w:after="120" w:afterAutospacing="off"/>
        <w:ind w:firstLine="11"/>
        <w:jc w:val="both"/>
      </w:pPr>
      <w:r w:rsidRPr="53EEF9ED" w:rsidR="7213AF84">
        <w:rPr>
          <w:rFonts w:ascii="Times New Roman" w:hAnsi="Times New Roman" w:eastAsia="Times New Roman" w:cs="Times New Roman"/>
          <w:noProof w:val="0"/>
          <w:sz w:val="20"/>
          <w:szCs w:val="20"/>
          <w:lang w:val="pt-PT"/>
        </w:rPr>
        <w:t>Deve, além disso, fornecer os seguintes elementos de prova relativos à própria pessoa e às pessoas singulares ou coletivas a cujas capacidades a pessoa pretenda recorrer ou a um subcontratante e às pessoas singulares ou coletivas que assumem a responsabilidade ilimitada pelas dívidas da pessoa:</w:t>
      </w:r>
    </w:p>
    <w:p w:rsidR="7213AF84" w:rsidP="53EEF9ED" w:rsidRDefault="7213AF84" w14:paraId="011D5DE1" w14:textId="1E8BD456">
      <w:pPr>
        <w:bidi w:val="0"/>
        <w:spacing w:before="120" w:beforeAutospacing="off" w:after="120" w:afterAutospacing="off"/>
        <w:ind w:left="284" w:right="0"/>
        <w:jc w:val="both"/>
      </w:pPr>
      <w:r w:rsidRPr="53EEF9ED" w:rsidR="7213AF84">
        <w:rPr>
          <w:rFonts w:ascii="Times New Roman" w:hAnsi="Times New Roman" w:eastAsia="Times New Roman" w:cs="Times New Roman"/>
          <w:noProof w:val="0"/>
          <w:sz w:val="24"/>
          <w:szCs w:val="24"/>
          <w:lang w:val="pt-PT"/>
        </w:rPr>
        <w:t>Para as situações descritas no ponto 1: alíneas a), c), d), f), g) e h), um extrato de registo criminal recente ou, na ausência deste, um documento equivalente emitido recentemente por uma autoridade judiciária ou administrativa do país de estabelecimento da pessoa, atestando que os requisitos visados são cumpridos.</w:t>
      </w:r>
    </w:p>
    <w:p w:rsidR="7213AF84" w:rsidP="53EEF9ED" w:rsidRDefault="7213AF84" w14:paraId="699CCFD4" w14:textId="05DFC454">
      <w:pPr>
        <w:bidi w:val="0"/>
        <w:spacing w:before="0" w:beforeAutospacing="off" w:after="120" w:afterAutospacing="off"/>
        <w:ind w:left="284" w:right="0"/>
        <w:jc w:val="both"/>
      </w:pPr>
      <w:r w:rsidRPr="53EEF9ED" w:rsidR="7213AF84">
        <w:rPr>
          <w:rFonts w:ascii="Times New Roman" w:hAnsi="Times New Roman" w:eastAsia="Times New Roman" w:cs="Times New Roman"/>
          <w:noProof w:val="0"/>
          <w:sz w:val="20"/>
          <w:szCs w:val="20"/>
          <w:lang w:val="pt-PT"/>
        </w:rPr>
        <w:t>Para as situações descritas no ponto 1, alíneas a) e b), certidões recentes emitidas pelas autoridades competentes do país de estabelecimento. Estes documentos devem constituir prova do pagamento da totalidade dos impostos, taxas e contribuições para a segurança social a cargo da pessoa, incluindo, nomeadamente, o IVA, o imposto sobre o rendimento (apenas para as pessoas singulares), o imposto sobre as sociedades (apenas para as pessoas coletivas) e as contribuições para a segurança social. Quando algum dos documentos referidos acima não é emitido pelo país em causa, o documento pode ser substituído por uma declaração sob juramento prestada perante uma autoridade judiciária ou um notário ou, na falta desta, uma declaração solene efetuada perante uma autoridade administrativa ou um organismo profissional qualificado do seu país de estabelecimento.</w:t>
      </w:r>
    </w:p>
    <w:p w:rsidR="7213AF84" w:rsidP="53EEF9ED" w:rsidRDefault="7213AF84" w14:paraId="26D4AE63" w14:textId="68D2921B">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rsidR="7213AF84" w:rsidP="53EEF9ED" w:rsidRDefault="7213AF84" w14:paraId="40C7ECDF" w14:textId="790AC39F">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O signatário declara que a pessoa já forneceu as provas documentais no âmbito de um procedimento de adjudicação anterior e confirma que não ocorreram alterações na sua situação:</w:t>
      </w:r>
    </w:p>
    <w:tbl>
      <w:tblPr>
        <w:tblStyle w:val="Tabellanormale"/>
        <w:bidiVisual w:val="0"/>
        <w:tblW w:w="0" w:type="auto"/>
        <w:tblLayout w:type="fixed"/>
        <w:tblLook w:val="04A0" w:firstRow="1" w:lastRow="0" w:firstColumn="1" w:lastColumn="0" w:noHBand="0" w:noVBand="1"/>
      </w:tblPr>
      <w:tblGrid>
        <w:gridCol w:w="4841"/>
        <w:gridCol w:w="4754"/>
      </w:tblGrid>
      <w:tr w:rsidR="53EEF9ED" w:rsidTr="53EEF9ED" w14:paraId="28074EA7">
        <w:trPr>
          <w:trHeight w:val="300"/>
        </w:trPr>
        <w:tc>
          <w:tcPr>
            <w:tcW w:w="4841" w:type="dxa"/>
            <w:tcBorders>
              <w:top w:val="single" w:sz="8"/>
              <w:left w:val="single" w:sz="8"/>
              <w:bottom w:val="single" w:sz="8"/>
              <w:right w:val="single" w:sz="8"/>
            </w:tcBorders>
            <w:tcMar>
              <w:left w:w="108" w:type="dxa"/>
              <w:right w:w="108" w:type="dxa"/>
            </w:tcMar>
            <w:vAlign w:val="top"/>
          </w:tcPr>
          <w:p w:rsidR="53EEF9ED" w:rsidP="53EEF9ED" w:rsidRDefault="53EEF9ED" w14:paraId="7B3C6258" w14:textId="58E94FB2">
            <w:pPr>
              <w:bidi w:val="0"/>
              <w:spacing w:before="0" w:beforeAutospacing="off" w:after="120" w:afterAutospacing="off"/>
              <w:jc w:val="center"/>
            </w:pPr>
            <w:r w:rsidRPr="53EEF9ED" w:rsidR="53EEF9ED">
              <w:rPr>
                <w:rFonts w:ascii="Times New Roman" w:hAnsi="Times New Roman" w:eastAsia="Times New Roman" w:cs="Times New Roman"/>
                <w:b w:val="1"/>
                <w:bCs w:val="1"/>
                <w:sz w:val="22"/>
                <w:szCs w:val="22"/>
              </w:rPr>
              <w:t>Documento</w:t>
            </w:r>
          </w:p>
        </w:tc>
        <w:tc>
          <w:tcPr>
            <w:tcW w:w="4754" w:type="dxa"/>
            <w:tcBorders>
              <w:top w:val="single" w:sz="8"/>
              <w:left w:val="single" w:sz="8"/>
              <w:bottom w:val="single" w:sz="8"/>
              <w:right w:val="single" w:sz="8"/>
            </w:tcBorders>
            <w:tcMar>
              <w:left w:w="108" w:type="dxa"/>
              <w:right w:w="108" w:type="dxa"/>
            </w:tcMar>
            <w:vAlign w:val="top"/>
          </w:tcPr>
          <w:p w:rsidR="53EEF9ED" w:rsidP="53EEF9ED" w:rsidRDefault="53EEF9ED" w14:paraId="75EB06F7" w14:textId="5B2D6C14">
            <w:pPr>
              <w:bidi w:val="0"/>
              <w:spacing w:before="0" w:beforeAutospacing="off" w:after="120" w:afterAutospacing="off"/>
              <w:jc w:val="center"/>
            </w:pPr>
            <w:r w:rsidRPr="53EEF9ED" w:rsidR="53EEF9ED">
              <w:rPr>
                <w:rFonts w:ascii="Times New Roman" w:hAnsi="Times New Roman" w:eastAsia="Times New Roman" w:cs="Times New Roman"/>
                <w:b w:val="1"/>
                <w:bCs w:val="1"/>
                <w:sz w:val="22"/>
                <w:szCs w:val="22"/>
              </w:rPr>
              <w:t>Referência completa do procedimento anterior</w:t>
            </w:r>
          </w:p>
        </w:tc>
      </w:tr>
      <w:tr w:rsidR="53EEF9ED" w:rsidTr="53EEF9ED" w14:paraId="7800D752">
        <w:trPr>
          <w:trHeight w:val="300"/>
        </w:trPr>
        <w:tc>
          <w:tcPr>
            <w:tcW w:w="4841" w:type="dxa"/>
            <w:tcBorders>
              <w:top w:val="single" w:sz="8"/>
              <w:left w:val="single" w:sz="8"/>
              <w:bottom w:val="single" w:sz="8"/>
              <w:right w:val="single" w:sz="8"/>
            </w:tcBorders>
            <w:tcMar>
              <w:left w:w="108" w:type="dxa"/>
              <w:right w:w="108" w:type="dxa"/>
            </w:tcMar>
            <w:vAlign w:val="top"/>
          </w:tcPr>
          <w:p w:rsidR="53EEF9ED" w:rsidP="53EEF9ED" w:rsidRDefault="53EEF9ED" w14:paraId="7B6B6F74" w14:textId="6C34291A">
            <w:pPr>
              <w:bidi w:val="0"/>
              <w:spacing w:before="0" w:beforeAutospacing="off" w:after="120" w:afterAutospacing="off"/>
            </w:pPr>
            <w:r w:rsidRPr="53EEF9ED" w:rsidR="53EEF9ED">
              <w:rPr>
                <w:rFonts w:ascii="Times New Roman" w:hAnsi="Times New Roman" w:eastAsia="Times New Roman" w:cs="Times New Roman"/>
                <w:i w:val="1"/>
                <w:iCs w:val="1"/>
                <w:sz w:val="20"/>
                <w:szCs w:val="20"/>
              </w:rPr>
              <w:t>Inserir as linhas que forem necessárias.</w:t>
            </w:r>
          </w:p>
        </w:tc>
        <w:tc>
          <w:tcPr>
            <w:tcW w:w="4754" w:type="dxa"/>
            <w:tcBorders>
              <w:top w:val="single" w:sz="8"/>
              <w:left w:val="single" w:sz="8"/>
              <w:bottom w:val="single" w:sz="8"/>
              <w:right w:val="single" w:sz="8"/>
            </w:tcBorders>
            <w:tcMar>
              <w:left w:w="108" w:type="dxa"/>
              <w:right w:w="108" w:type="dxa"/>
            </w:tcMar>
            <w:vAlign w:val="top"/>
          </w:tcPr>
          <w:p w:rsidR="53EEF9ED" w:rsidP="53EEF9ED" w:rsidRDefault="53EEF9ED" w14:paraId="12736733" w14:textId="64F005BD">
            <w:pPr>
              <w:bidi w:val="0"/>
              <w:spacing w:before="0" w:beforeAutospacing="off" w:after="120" w:afterAutospacing="off"/>
            </w:pPr>
            <w:r w:rsidRPr="53EEF9ED" w:rsidR="53EEF9ED">
              <w:rPr>
                <w:rFonts w:ascii="Times New Roman" w:hAnsi="Times New Roman" w:eastAsia="Times New Roman" w:cs="Times New Roman"/>
                <w:sz w:val="20"/>
                <w:szCs w:val="20"/>
              </w:rPr>
              <w:t xml:space="preserve"> </w:t>
            </w:r>
            <w:r w:rsidRPr="53EEF9ED" w:rsidR="1BAF0C5D">
              <w:rPr>
                <w:rFonts w:ascii="Times New Roman" w:hAnsi="Times New Roman" w:eastAsia="Times New Roman" w:cs="Times New Roman"/>
                <w:sz w:val="20"/>
                <w:szCs w:val="20"/>
              </w:rPr>
              <w:t>N/A</w:t>
            </w:r>
          </w:p>
        </w:tc>
      </w:tr>
    </w:tbl>
    <w:p w:rsidR="7213AF84" w:rsidP="53EEF9ED" w:rsidRDefault="7213AF84" w14:paraId="0D59D967" w14:textId="2740AF2B">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A pessoa não é obrigada a apresentar os elementos de prova se estes puderem ser consultados gratuitamente numa base de dados nacional.</w:t>
      </w:r>
    </w:p>
    <w:p w:rsidR="7213AF84" w:rsidP="53EEF9ED" w:rsidRDefault="7213AF84" w14:paraId="0043297C" w14:textId="13C790E2">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O signatário declara que o endereço Internet abaixo indicado, correspondente à base de dados/aos dados de identificação, dá acesso aos elementos de prova exigidos.</w:t>
      </w:r>
    </w:p>
    <w:tbl>
      <w:tblPr>
        <w:tblStyle w:val="Tabellanormale"/>
        <w:bidiVisual w:val="0"/>
        <w:tblW w:w="0" w:type="auto"/>
        <w:tblLayout w:type="fixed"/>
        <w:tblLook w:val="04A0" w:firstRow="1" w:lastRow="0" w:firstColumn="1" w:lastColumn="0" w:noHBand="0" w:noVBand="1"/>
      </w:tblPr>
      <w:tblGrid>
        <w:gridCol w:w="4846"/>
        <w:gridCol w:w="4749"/>
      </w:tblGrid>
      <w:tr w:rsidR="53EEF9ED" w:rsidTr="53EEF9ED" w14:paraId="26041239">
        <w:trPr>
          <w:trHeight w:val="300"/>
        </w:trPr>
        <w:tc>
          <w:tcPr>
            <w:tcW w:w="4846" w:type="dxa"/>
            <w:tcBorders>
              <w:top w:val="single" w:sz="8"/>
              <w:left w:val="single" w:sz="8"/>
              <w:bottom w:val="single" w:sz="8"/>
              <w:right w:val="single" w:sz="8"/>
            </w:tcBorders>
            <w:tcMar>
              <w:left w:w="108" w:type="dxa"/>
              <w:right w:w="108" w:type="dxa"/>
            </w:tcMar>
            <w:vAlign w:val="top"/>
          </w:tcPr>
          <w:p w:rsidR="53EEF9ED" w:rsidP="53EEF9ED" w:rsidRDefault="53EEF9ED" w14:paraId="7BE1A33F" w14:textId="4C7920E3">
            <w:pPr>
              <w:bidi w:val="0"/>
              <w:spacing w:before="0" w:beforeAutospacing="off" w:after="120" w:afterAutospacing="off"/>
              <w:jc w:val="center"/>
            </w:pPr>
            <w:r w:rsidRPr="53EEF9ED" w:rsidR="53EEF9ED">
              <w:rPr>
                <w:rFonts w:ascii="Times New Roman" w:hAnsi="Times New Roman" w:eastAsia="Times New Roman" w:cs="Times New Roman"/>
                <w:sz w:val="20"/>
                <w:szCs w:val="20"/>
              </w:rPr>
              <w:t>Endereço Internet da base de dados</w:t>
            </w:r>
          </w:p>
        </w:tc>
        <w:tc>
          <w:tcPr>
            <w:tcW w:w="4749" w:type="dxa"/>
            <w:tcBorders>
              <w:top w:val="single" w:sz="8"/>
              <w:left w:val="single" w:sz="8"/>
              <w:bottom w:val="single" w:sz="8"/>
              <w:right w:val="single" w:sz="8"/>
            </w:tcBorders>
            <w:tcMar>
              <w:left w:w="108" w:type="dxa"/>
              <w:right w:w="108" w:type="dxa"/>
            </w:tcMar>
            <w:vAlign w:val="top"/>
          </w:tcPr>
          <w:p w:rsidR="53EEF9ED" w:rsidP="53EEF9ED" w:rsidRDefault="53EEF9ED" w14:paraId="54839FDA" w14:textId="59816666">
            <w:pPr>
              <w:bidi w:val="0"/>
              <w:spacing w:before="0" w:beforeAutospacing="off" w:after="120" w:afterAutospacing="off"/>
              <w:jc w:val="center"/>
            </w:pPr>
            <w:r w:rsidRPr="53EEF9ED" w:rsidR="53EEF9ED">
              <w:rPr>
                <w:rFonts w:ascii="Times New Roman" w:hAnsi="Times New Roman" w:eastAsia="Times New Roman" w:cs="Times New Roman"/>
                <w:sz w:val="20"/>
                <w:szCs w:val="20"/>
              </w:rPr>
              <w:t xml:space="preserve">Dados de identificação do documento </w:t>
            </w:r>
          </w:p>
        </w:tc>
      </w:tr>
      <w:tr w:rsidR="53EEF9ED" w:rsidTr="53EEF9ED" w14:paraId="3B361D1E">
        <w:trPr>
          <w:trHeight w:val="300"/>
        </w:trPr>
        <w:tc>
          <w:tcPr>
            <w:tcW w:w="4846" w:type="dxa"/>
            <w:tcBorders>
              <w:top w:val="single" w:sz="8"/>
              <w:left w:val="single" w:sz="8"/>
              <w:bottom w:val="single" w:sz="8"/>
              <w:right w:val="single" w:sz="8"/>
            </w:tcBorders>
            <w:tcMar>
              <w:left w:w="108" w:type="dxa"/>
              <w:right w:w="108" w:type="dxa"/>
            </w:tcMar>
            <w:vAlign w:val="top"/>
          </w:tcPr>
          <w:p w:rsidR="53EEF9ED" w:rsidP="53EEF9ED" w:rsidRDefault="53EEF9ED" w14:paraId="69D11E0C" w14:textId="605A3A3F">
            <w:pPr>
              <w:bidi w:val="0"/>
              <w:spacing w:before="0" w:beforeAutospacing="off" w:after="120" w:afterAutospacing="off"/>
            </w:pPr>
            <w:r w:rsidRPr="53EEF9ED" w:rsidR="53EEF9ED">
              <w:rPr>
                <w:rFonts w:ascii="Times New Roman" w:hAnsi="Times New Roman" w:eastAsia="Times New Roman" w:cs="Times New Roman"/>
                <w:i w:val="1"/>
                <w:iCs w:val="1"/>
                <w:sz w:val="20"/>
                <w:szCs w:val="20"/>
              </w:rPr>
              <w:t>Inserir as linhas que forem necessárias.</w:t>
            </w:r>
          </w:p>
        </w:tc>
        <w:tc>
          <w:tcPr>
            <w:tcW w:w="4749" w:type="dxa"/>
            <w:tcBorders>
              <w:top w:val="single" w:sz="8"/>
              <w:left w:val="single" w:sz="8"/>
              <w:bottom w:val="single" w:sz="8"/>
              <w:right w:val="single" w:sz="8"/>
            </w:tcBorders>
            <w:tcMar>
              <w:left w:w="108" w:type="dxa"/>
              <w:right w:w="108" w:type="dxa"/>
            </w:tcMar>
            <w:vAlign w:val="top"/>
          </w:tcPr>
          <w:p w:rsidR="53EEF9ED" w:rsidP="53EEF9ED" w:rsidRDefault="53EEF9ED" w14:paraId="52241644" w14:textId="35A7B52D">
            <w:pPr>
              <w:bidi w:val="0"/>
              <w:spacing w:before="0" w:beforeAutospacing="off" w:after="120" w:afterAutospacing="off"/>
            </w:pPr>
            <w:r w:rsidRPr="53EEF9ED" w:rsidR="53EEF9ED">
              <w:rPr>
                <w:rFonts w:ascii="Times New Roman" w:hAnsi="Times New Roman" w:eastAsia="Times New Roman" w:cs="Times New Roman"/>
                <w:sz w:val="20"/>
                <w:szCs w:val="20"/>
              </w:rPr>
              <w:t xml:space="preserve"> </w:t>
            </w:r>
            <w:r w:rsidRPr="53EEF9ED" w:rsidR="14FDF1A1">
              <w:rPr>
                <w:rFonts w:ascii="Times New Roman" w:hAnsi="Times New Roman" w:eastAsia="Times New Roman" w:cs="Times New Roman"/>
                <w:sz w:val="20"/>
                <w:szCs w:val="20"/>
              </w:rPr>
              <w:t>N/A</w:t>
            </w:r>
          </w:p>
        </w:tc>
      </w:tr>
    </w:tbl>
    <w:p w:rsidR="7213AF84" w:rsidP="53EEF9ED" w:rsidRDefault="7213AF84" w14:paraId="51DBBB4A" w14:textId="4D9CFB40">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VII – Critérios de seleção</w:t>
      </w:r>
    </w:p>
    <w:p w:rsidR="7213AF84" w:rsidP="53EEF9ED" w:rsidRDefault="7213AF84" w14:paraId="17781768" w14:textId="37D416D4">
      <w:pPr>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0"/>
          <w:szCs w:val="20"/>
          <w:lang w:val="es-ES"/>
        </w:rPr>
        <w:t>Critérios</w:t>
      </w:r>
      <w:r w:rsidRPr="53EEF9ED" w:rsidR="7213AF84">
        <w:rPr>
          <w:rFonts w:ascii="Times New Roman" w:hAnsi="Times New Roman" w:eastAsia="Times New Roman" w:cs="Times New Roman"/>
          <w:b w:val="1"/>
          <w:bCs w:val="1"/>
          <w:noProof w:val="0"/>
          <w:sz w:val="20"/>
          <w:szCs w:val="20"/>
          <w:lang w:val="es-ES"/>
        </w:rPr>
        <w:t xml:space="preserve"> de </w:t>
      </w:r>
      <w:r w:rsidRPr="53EEF9ED" w:rsidR="7213AF84">
        <w:rPr>
          <w:rFonts w:ascii="Times New Roman" w:hAnsi="Times New Roman" w:eastAsia="Times New Roman" w:cs="Times New Roman"/>
          <w:b w:val="1"/>
          <w:bCs w:val="1"/>
          <w:noProof w:val="0"/>
          <w:sz w:val="20"/>
          <w:szCs w:val="20"/>
          <w:lang w:val="es-ES"/>
        </w:rPr>
        <w:t>seleção</w:t>
      </w:r>
      <w:r w:rsidRPr="53EEF9ED" w:rsidR="7213AF84">
        <w:rPr>
          <w:rFonts w:ascii="Times New Roman" w:hAnsi="Times New Roman" w:eastAsia="Times New Roman" w:cs="Times New Roman"/>
          <w:b w:val="1"/>
          <w:bCs w:val="1"/>
          <w:noProof w:val="0"/>
          <w:sz w:val="20"/>
          <w:szCs w:val="20"/>
          <w:lang w:val="es-ES"/>
        </w:rPr>
        <w:t xml:space="preserve"> </w:t>
      </w:r>
      <w:r w:rsidRPr="53EEF9ED" w:rsidR="7213AF84">
        <w:rPr>
          <w:rFonts w:ascii="Times New Roman" w:hAnsi="Times New Roman" w:eastAsia="Times New Roman" w:cs="Times New Roman"/>
          <w:b w:val="1"/>
          <w:bCs w:val="1"/>
          <w:noProof w:val="0"/>
          <w:sz w:val="20"/>
          <w:szCs w:val="20"/>
          <w:lang w:val="es-ES"/>
        </w:rPr>
        <w:t>aplicáveis</w:t>
      </w:r>
      <w:r w:rsidRPr="53EEF9ED" w:rsidR="7213AF84">
        <w:rPr>
          <w:rFonts w:ascii="Times New Roman" w:hAnsi="Times New Roman" w:eastAsia="Times New Roman" w:cs="Times New Roman"/>
          <w:b w:val="1"/>
          <w:bCs w:val="1"/>
          <w:noProof w:val="0"/>
          <w:sz w:val="20"/>
          <w:szCs w:val="20"/>
          <w:lang w:val="es-ES"/>
        </w:rPr>
        <w:t xml:space="preserve"> a todos os </w:t>
      </w:r>
      <w:r w:rsidRPr="53EEF9ED" w:rsidR="7213AF84">
        <w:rPr>
          <w:rFonts w:ascii="Times New Roman" w:hAnsi="Times New Roman" w:eastAsia="Times New Roman" w:cs="Times New Roman"/>
          <w:b w:val="1"/>
          <w:bCs w:val="1"/>
          <w:noProof w:val="0"/>
          <w:sz w:val="20"/>
          <w:szCs w:val="20"/>
          <w:lang w:val="es-ES"/>
        </w:rPr>
        <w:t>membros</w:t>
      </w:r>
      <w:r w:rsidRPr="53EEF9ED" w:rsidR="7213AF84">
        <w:rPr>
          <w:rFonts w:ascii="Times New Roman" w:hAnsi="Times New Roman" w:eastAsia="Times New Roman" w:cs="Times New Roman"/>
          <w:b w:val="1"/>
          <w:bCs w:val="1"/>
          <w:noProof w:val="0"/>
          <w:sz w:val="20"/>
          <w:szCs w:val="20"/>
          <w:lang w:val="es-ES"/>
        </w:rPr>
        <w:t xml:space="preserve"> em caso de </w:t>
      </w:r>
      <w:r w:rsidRPr="53EEF9ED" w:rsidR="7213AF84">
        <w:rPr>
          <w:rFonts w:ascii="Times New Roman" w:hAnsi="Times New Roman" w:eastAsia="Times New Roman" w:cs="Times New Roman"/>
          <w:b w:val="1"/>
          <w:bCs w:val="1"/>
          <w:noProof w:val="0"/>
          <w:sz w:val="20"/>
          <w:szCs w:val="20"/>
          <w:lang w:val="es-ES"/>
        </w:rPr>
        <w:t>de</w:t>
      </w:r>
      <w:r w:rsidRPr="53EEF9ED" w:rsidR="7213AF84">
        <w:rPr>
          <w:rFonts w:ascii="Times New Roman" w:hAnsi="Times New Roman" w:eastAsia="Times New Roman" w:cs="Times New Roman"/>
          <w:b w:val="1"/>
          <w:bCs w:val="1"/>
          <w:noProof w:val="0"/>
          <w:sz w:val="20"/>
          <w:szCs w:val="20"/>
          <w:lang w:val="es-ES"/>
        </w:rPr>
        <w:t xml:space="preserve"> </w:t>
      </w:r>
      <w:r w:rsidRPr="53EEF9ED" w:rsidR="7213AF84">
        <w:rPr>
          <w:rFonts w:ascii="Times New Roman" w:hAnsi="Times New Roman" w:eastAsia="Times New Roman" w:cs="Times New Roman"/>
          <w:b w:val="1"/>
          <w:bCs w:val="1"/>
          <w:noProof w:val="0"/>
          <w:sz w:val="20"/>
          <w:szCs w:val="20"/>
          <w:lang w:val="es-ES"/>
        </w:rPr>
        <w:t>participação</w:t>
      </w:r>
      <w:r w:rsidRPr="53EEF9ED" w:rsidR="7213AF84">
        <w:rPr>
          <w:rFonts w:ascii="Times New Roman" w:hAnsi="Times New Roman" w:eastAsia="Times New Roman" w:cs="Times New Roman"/>
          <w:b w:val="1"/>
          <w:bCs w:val="1"/>
          <w:noProof w:val="0"/>
          <w:sz w:val="20"/>
          <w:szCs w:val="20"/>
          <w:lang w:val="es-ES"/>
        </w:rPr>
        <w:t xml:space="preserve"> conjunta/ subcontratantes/ entidades que </w:t>
      </w:r>
      <w:r w:rsidRPr="53EEF9ED" w:rsidR="7213AF84">
        <w:rPr>
          <w:rFonts w:ascii="Times New Roman" w:hAnsi="Times New Roman" w:eastAsia="Times New Roman" w:cs="Times New Roman"/>
          <w:b w:val="1"/>
          <w:bCs w:val="1"/>
          <w:noProof w:val="0"/>
          <w:sz w:val="20"/>
          <w:szCs w:val="20"/>
          <w:lang w:val="es-ES"/>
        </w:rPr>
        <w:t>proporcionem</w:t>
      </w:r>
      <w:r w:rsidRPr="53EEF9ED" w:rsidR="7213AF84">
        <w:rPr>
          <w:rFonts w:ascii="Times New Roman" w:hAnsi="Times New Roman" w:eastAsia="Times New Roman" w:cs="Times New Roman"/>
          <w:b w:val="1"/>
          <w:bCs w:val="1"/>
          <w:noProof w:val="0"/>
          <w:sz w:val="20"/>
          <w:szCs w:val="20"/>
          <w:lang w:val="es-ES"/>
        </w:rPr>
        <w:t xml:space="preserve"> capacidades</w:t>
      </w:r>
    </w:p>
    <w:p w:rsidR="7213AF84" w:rsidP="53EEF9ED" w:rsidRDefault="7213AF84" w14:paraId="6D134388" w14:textId="221C8923">
      <w:pPr>
        <w:bidi w:val="0"/>
        <w:spacing w:before="0" w:beforeAutospacing="off" w:after="120" w:afterAutospacing="off"/>
        <w:jc w:val="center"/>
      </w:pPr>
      <w:r w:rsidRPr="53EEF9ED" w:rsidR="7213AF84">
        <w:rPr>
          <w:rFonts w:ascii="Times New Roman" w:hAnsi="Times New Roman" w:eastAsia="Times New Roman" w:cs="Times New Roman"/>
          <w:noProof w:val="0"/>
          <w:sz w:val="20"/>
          <w:szCs w:val="20"/>
          <w:lang w:val="es"/>
        </w:rPr>
        <w:t xml:space="preserve"> </w:t>
      </w:r>
    </w:p>
    <w:tbl>
      <w:tblPr>
        <w:tblStyle w:val="Tabellanormale"/>
        <w:bidiVisual w:val="0"/>
        <w:tblW w:w="0" w:type="auto"/>
        <w:tblLayout w:type="fixed"/>
        <w:tblLook w:val="04A0" w:firstRow="1" w:lastRow="0" w:firstColumn="1" w:lastColumn="0" w:noHBand="0" w:noVBand="1"/>
      </w:tblPr>
      <w:tblGrid>
        <w:gridCol w:w="6738"/>
        <w:gridCol w:w="930"/>
        <w:gridCol w:w="871"/>
        <w:gridCol w:w="1022"/>
      </w:tblGrid>
      <w:tr w:rsidR="53EEF9ED" w:rsidTr="53EEF9ED" w14:paraId="580F68AE">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208746C6" w14:textId="491E4080">
            <w:pPr>
              <w:pStyle w:val="ListParagraph"/>
              <w:numPr>
                <w:ilvl w:val="0"/>
                <w:numId w:val="21"/>
              </w:numPr>
              <w:bidi w:val="0"/>
              <w:spacing w:before="0" w:beforeAutospacing="off" w:after="0" w:afterAutospacing="off"/>
              <w:ind w:left="502" w:right="0" w:hanging="360"/>
              <w:jc w:val="both"/>
              <w:rPr>
                <w:rFonts w:ascii="Times New Roman" w:hAnsi="Times New Roman" w:eastAsia="Times New Roman" w:cs="Times New Roman"/>
                <w:sz w:val="20"/>
                <w:szCs w:val="20"/>
              </w:rPr>
            </w:pPr>
            <w:r w:rsidRPr="53EEF9ED" w:rsidR="53EEF9ED">
              <w:rPr>
                <w:rFonts w:ascii="Times New Roman" w:hAnsi="Times New Roman" w:eastAsia="Times New Roman" w:cs="Times New Roman"/>
                <w:sz w:val="20"/>
                <w:szCs w:val="20"/>
              </w:rPr>
              <w:t>Declara que a pessoa supramencionada cumpre os critérios de seleção que lhe são aplicáveis individualmente, nos termos previstos no caderno de encargos:</w:t>
            </w:r>
          </w:p>
        </w:tc>
        <w:tc>
          <w:tcPr>
            <w:tcW w:w="930" w:type="dxa"/>
            <w:tcBorders>
              <w:top w:val="single" w:sz="8"/>
              <w:left w:val="single" w:sz="8"/>
              <w:bottom w:val="single" w:sz="8"/>
              <w:right w:val="single" w:sz="8"/>
            </w:tcBorders>
            <w:tcMar>
              <w:left w:w="108" w:type="dxa"/>
              <w:right w:w="108" w:type="dxa"/>
            </w:tcMar>
            <w:vAlign w:val="top"/>
          </w:tcPr>
          <w:p w:rsidR="53EEF9ED" w:rsidP="53EEF9ED" w:rsidRDefault="53EEF9ED" w14:paraId="2BA4E42D" w14:textId="2E292FE3">
            <w:pPr>
              <w:bidi w:val="0"/>
              <w:spacing w:before="240" w:beforeAutospacing="off" w:after="120" w:afterAutospacing="off"/>
              <w:jc w:val="both"/>
            </w:pPr>
            <w:r w:rsidRPr="53EEF9ED" w:rsidR="53EEF9ED">
              <w:rPr>
                <w:rFonts w:ascii="Times New Roman" w:hAnsi="Times New Roman" w:eastAsia="Times New Roman" w:cs="Times New Roman"/>
                <w:sz w:val="20"/>
                <w:szCs w:val="20"/>
              </w:rPr>
              <w:t>SIM</w:t>
            </w:r>
          </w:p>
        </w:tc>
        <w:tc>
          <w:tcPr>
            <w:tcW w:w="871" w:type="dxa"/>
            <w:tcBorders>
              <w:top w:val="single" w:sz="8"/>
              <w:left w:val="single" w:sz="8"/>
              <w:bottom w:val="single" w:sz="8"/>
              <w:right w:val="single" w:sz="8"/>
            </w:tcBorders>
            <w:tcMar>
              <w:left w:w="108" w:type="dxa"/>
              <w:right w:w="108" w:type="dxa"/>
            </w:tcMar>
            <w:vAlign w:val="top"/>
          </w:tcPr>
          <w:p w:rsidR="53EEF9ED" w:rsidP="53EEF9ED" w:rsidRDefault="53EEF9ED" w14:paraId="0C66702C" w14:textId="29C4535F">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w:t>
            </w:r>
          </w:p>
        </w:tc>
        <w:tc>
          <w:tcPr>
            <w:tcW w:w="1022" w:type="dxa"/>
            <w:tcBorders>
              <w:top w:val="single" w:sz="8"/>
              <w:left w:val="single" w:sz="8"/>
              <w:bottom w:val="single" w:sz="8"/>
              <w:right w:val="single" w:sz="8"/>
            </w:tcBorders>
            <w:tcMar>
              <w:left w:w="108" w:type="dxa"/>
              <w:right w:w="108" w:type="dxa"/>
            </w:tcMar>
            <w:vAlign w:val="top"/>
          </w:tcPr>
          <w:p w:rsidR="53EEF9ED" w:rsidP="53EEF9ED" w:rsidRDefault="53EEF9ED" w14:paraId="5F2E747D" w14:textId="3C193DA1">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 aplicável</w:t>
            </w:r>
          </w:p>
        </w:tc>
      </w:tr>
      <w:tr w:rsidR="53EEF9ED" w:rsidTr="53EEF9ED" w14:paraId="522D5F50">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50C7715C" w14:textId="7C7176AE">
            <w:pPr>
              <w:pStyle w:val="ListParagraph"/>
              <w:numPr>
                <w:ilvl w:val="0"/>
                <w:numId w:val="22"/>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 xml:space="preserve">Possui a capacidade jurídica e estatutária para o exercício da atividade profissional necessária para a execução do contrato, tal como requerido na secção </w:t>
            </w:r>
            <w:r w:rsidRPr="53EEF9ED" w:rsidR="4AB70B4C">
              <w:rPr>
                <w:rFonts w:ascii="Times New Roman" w:hAnsi="Times New Roman" w:eastAsia="Times New Roman" w:cs="Times New Roman"/>
                <w:sz w:val="24"/>
                <w:szCs w:val="24"/>
              </w:rPr>
              <w:t xml:space="preserve">Equipa Zambezi </w:t>
            </w:r>
            <w:r w:rsidRPr="53EEF9ED" w:rsidR="4AB70B4C">
              <w:rPr>
                <w:rFonts w:ascii="Times New Roman" w:hAnsi="Times New Roman" w:eastAsia="Times New Roman" w:cs="Times New Roman"/>
                <w:sz w:val="24"/>
                <w:szCs w:val="24"/>
              </w:rPr>
              <w:t>Tech</w:t>
            </w:r>
            <w:r w:rsidRPr="53EEF9ED" w:rsidR="4AB70B4C">
              <w:rPr>
                <w:rFonts w:ascii="Times New Roman" w:hAnsi="Times New Roman" w:eastAsia="Times New Roman" w:cs="Times New Roman"/>
                <w:sz w:val="24"/>
                <w:szCs w:val="24"/>
              </w:rPr>
              <w:t xml:space="preserve"> Hub</w:t>
            </w:r>
            <w:r w:rsidRPr="53EEF9ED" w:rsidR="53EEF9ED">
              <w:rPr>
                <w:rFonts w:ascii="Times New Roman" w:hAnsi="Times New Roman" w:eastAsia="Times New Roman" w:cs="Times New Roman"/>
                <w:sz w:val="24"/>
                <w:szCs w:val="24"/>
              </w:rPr>
              <w:t xml:space="preserve"> do anúncio de concurso/instruções aos proponentes;</w:t>
            </w:r>
          </w:p>
        </w:tc>
        <w:tc>
          <w:tcPr>
            <w:tcW w:w="930" w:type="dxa"/>
            <w:tcBorders>
              <w:top w:val="single" w:sz="8"/>
              <w:left w:val="single" w:sz="8"/>
              <w:bottom w:val="single" w:sz="8"/>
              <w:right w:val="single" w:sz="8"/>
            </w:tcBorders>
            <w:tcMar>
              <w:left w:w="108" w:type="dxa"/>
              <w:right w:w="108" w:type="dxa"/>
            </w:tcMar>
            <w:vAlign w:val="top"/>
          </w:tcPr>
          <w:p w:rsidR="53EEF9ED" w:rsidRDefault="53EEF9ED" w14:paraId="2FD8554D" w14:textId="47852864"/>
        </w:tc>
        <w:tc>
          <w:tcPr>
            <w:tcW w:w="871" w:type="dxa"/>
            <w:tcBorders>
              <w:top w:val="single" w:sz="8"/>
              <w:left w:val="single" w:sz="8"/>
              <w:bottom w:val="single" w:sz="8"/>
              <w:right w:val="single" w:sz="8"/>
            </w:tcBorders>
            <w:tcMar>
              <w:left w:w="108" w:type="dxa"/>
              <w:right w:w="108" w:type="dxa"/>
            </w:tcMar>
            <w:vAlign w:val="top"/>
          </w:tcPr>
          <w:p w:rsidR="53EEF9ED" w:rsidRDefault="53EEF9ED" w14:paraId="47603189" w14:textId="3EC6F87A"/>
        </w:tc>
        <w:tc>
          <w:tcPr>
            <w:tcW w:w="1022" w:type="dxa"/>
            <w:tcBorders>
              <w:top w:val="single" w:sz="8"/>
              <w:left w:val="single" w:sz="8"/>
              <w:bottom w:val="single" w:sz="8"/>
              <w:right w:val="single" w:sz="8"/>
            </w:tcBorders>
            <w:tcMar>
              <w:left w:w="108" w:type="dxa"/>
              <w:right w:w="108" w:type="dxa"/>
            </w:tcMar>
            <w:vAlign w:val="top"/>
          </w:tcPr>
          <w:p w:rsidR="53EEF9ED" w:rsidRDefault="53EEF9ED" w14:paraId="62F94795" w14:textId="3E11A395"/>
        </w:tc>
      </w:tr>
      <w:tr w:rsidR="53EEF9ED" w:rsidTr="53EEF9ED" w14:paraId="4163B297">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7D91DB7D" w14:textId="6CF08053">
            <w:pPr>
              <w:pStyle w:val="ListParagraph"/>
              <w:numPr>
                <w:ilvl w:val="0"/>
                <w:numId w:val="22"/>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 xml:space="preserve">Cumpre os critérios económicos e financeiros aplicáveis indicados na secção </w:t>
            </w:r>
            <w:r w:rsidRPr="53EEF9ED" w:rsidR="78FF6C79">
              <w:rPr>
                <w:rFonts w:ascii="Times New Roman" w:hAnsi="Times New Roman" w:eastAsia="Times New Roman" w:cs="Times New Roman"/>
                <w:sz w:val="24"/>
                <w:szCs w:val="24"/>
              </w:rPr>
              <w:t>Equipa Zambezi Tech Hub</w:t>
            </w:r>
            <w:r w:rsidRPr="53EEF9ED" w:rsidR="53EEF9ED">
              <w:rPr>
                <w:rFonts w:ascii="Times New Roman" w:hAnsi="Times New Roman" w:eastAsia="Times New Roman" w:cs="Times New Roman"/>
                <w:sz w:val="24"/>
                <w:szCs w:val="24"/>
              </w:rPr>
              <w:t xml:space="preserve"> do anúncio de concurso/ informações adicionais sobre o anúncio de concurso/ instruções aos proponentes;</w:t>
            </w:r>
          </w:p>
        </w:tc>
        <w:tc>
          <w:tcPr>
            <w:tcW w:w="930" w:type="dxa"/>
            <w:tcBorders>
              <w:top w:val="single" w:sz="8"/>
              <w:left w:val="single" w:sz="8"/>
              <w:bottom w:val="single" w:sz="8"/>
              <w:right w:val="single" w:sz="8"/>
            </w:tcBorders>
            <w:tcMar>
              <w:left w:w="108" w:type="dxa"/>
              <w:right w:w="108" w:type="dxa"/>
            </w:tcMar>
            <w:vAlign w:val="top"/>
          </w:tcPr>
          <w:p w:rsidR="53EEF9ED" w:rsidRDefault="53EEF9ED" w14:paraId="34E1E8A2" w14:textId="054AE1D6"/>
        </w:tc>
        <w:tc>
          <w:tcPr>
            <w:tcW w:w="871" w:type="dxa"/>
            <w:tcBorders>
              <w:top w:val="single" w:sz="8"/>
              <w:left w:val="single" w:sz="8"/>
              <w:bottom w:val="single" w:sz="8"/>
              <w:right w:val="single" w:sz="8"/>
            </w:tcBorders>
            <w:tcMar>
              <w:left w:w="108" w:type="dxa"/>
              <w:right w:w="108" w:type="dxa"/>
            </w:tcMar>
            <w:vAlign w:val="top"/>
          </w:tcPr>
          <w:p w:rsidR="53EEF9ED" w:rsidRDefault="53EEF9ED" w14:paraId="36386314" w14:textId="14D21231"/>
        </w:tc>
        <w:tc>
          <w:tcPr>
            <w:tcW w:w="1022" w:type="dxa"/>
            <w:tcBorders>
              <w:top w:val="single" w:sz="8"/>
              <w:left w:val="single" w:sz="8"/>
              <w:bottom w:val="single" w:sz="8"/>
              <w:right w:val="single" w:sz="8"/>
            </w:tcBorders>
            <w:tcMar>
              <w:left w:w="108" w:type="dxa"/>
              <w:right w:w="108" w:type="dxa"/>
            </w:tcMar>
            <w:vAlign w:val="top"/>
          </w:tcPr>
          <w:p w:rsidR="2F475094" w:rsidRDefault="2F475094" w14:paraId="074C58E6" w14:textId="514DAB81">
            <w:r w:rsidR="2F475094">
              <w:rPr/>
              <w:t>X</w:t>
            </w:r>
          </w:p>
        </w:tc>
      </w:tr>
      <w:tr w:rsidR="53EEF9ED" w:rsidTr="53EEF9ED" w14:paraId="6F694DF8">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7CAA20A0" w14:textId="0233CAAA">
            <w:pPr>
              <w:pStyle w:val="ListParagraph"/>
              <w:numPr>
                <w:ilvl w:val="0"/>
                <w:numId w:val="22"/>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 xml:space="preserve">Cumpre os critérios técnicos aplicáveis indicados na secção </w:t>
            </w:r>
            <w:r w:rsidRPr="53EEF9ED" w:rsidR="76302AE0">
              <w:rPr>
                <w:rFonts w:ascii="Times New Roman" w:hAnsi="Times New Roman" w:eastAsia="Times New Roman" w:cs="Times New Roman"/>
                <w:sz w:val="24"/>
                <w:szCs w:val="24"/>
              </w:rPr>
              <w:t>Equipa Zambezi Tech Hub</w:t>
            </w:r>
            <w:r w:rsidRPr="53EEF9ED" w:rsidR="53EEF9ED">
              <w:rPr>
                <w:rFonts w:ascii="Times New Roman" w:hAnsi="Times New Roman" w:eastAsia="Times New Roman" w:cs="Times New Roman"/>
                <w:sz w:val="24"/>
                <w:szCs w:val="24"/>
              </w:rPr>
              <w:t xml:space="preserve"> do anúncio de concurso/ informações adicionais sobre o anúncio de concurso/ instruções aos proponentes;</w:t>
            </w:r>
          </w:p>
        </w:tc>
        <w:tc>
          <w:tcPr>
            <w:tcW w:w="930" w:type="dxa"/>
            <w:tcBorders>
              <w:top w:val="single" w:sz="8"/>
              <w:left w:val="single" w:sz="8"/>
              <w:bottom w:val="single" w:sz="8"/>
              <w:right w:val="single" w:sz="8"/>
            </w:tcBorders>
            <w:tcMar>
              <w:left w:w="108" w:type="dxa"/>
              <w:right w:w="108" w:type="dxa"/>
            </w:tcMar>
            <w:vAlign w:val="top"/>
          </w:tcPr>
          <w:p w:rsidR="53EEF9ED" w:rsidRDefault="53EEF9ED" w14:paraId="6E75CD32" w14:textId="7778B80C"/>
        </w:tc>
        <w:tc>
          <w:tcPr>
            <w:tcW w:w="871" w:type="dxa"/>
            <w:tcBorders>
              <w:top w:val="single" w:sz="8"/>
              <w:left w:val="single" w:sz="8"/>
              <w:bottom w:val="single" w:sz="8"/>
              <w:right w:val="single" w:sz="8"/>
            </w:tcBorders>
            <w:tcMar>
              <w:left w:w="108" w:type="dxa"/>
              <w:right w:w="108" w:type="dxa"/>
            </w:tcMar>
            <w:vAlign w:val="top"/>
          </w:tcPr>
          <w:p w:rsidR="53EEF9ED" w:rsidRDefault="53EEF9ED" w14:paraId="25A4CE01" w14:textId="55AEB545"/>
        </w:tc>
        <w:tc>
          <w:tcPr>
            <w:tcW w:w="1022" w:type="dxa"/>
            <w:tcBorders>
              <w:top w:val="single" w:sz="8"/>
              <w:left w:val="single" w:sz="8"/>
              <w:bottom w:val="single" w:sz="8"/>
              <w:right w:val="single" w:sz="8"/>
            </w:tcBorders>
            <w:tcMar>
              <w:left w:w="108" w:type="dxa"/>
              <w:right w:w="108" w:type="dxa"/>
            </w:tcMar>
            <w:vAlign w:val="top"/>
          </w:tcPr>
          <w:p w:rsidR="53EEF9ED" w:rsidRDefault="53EEF9ED" w14:paraId="45FF4F7E" w14:textId="1B933AE3"/>
        </w:tc>
      </w:tr>
      <w:tr w:rsidR="53EEF9ED" w:rsidTr="53EEF9ED" w14:paraId="37C87434">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212CFF36" w14:textId="6DF2C11B">
            <w:pPr>
              <w:pStyle w:val="ListParagraph"/>
              <w:numPr>
                <w:ilvl w:val="0"/>
                <w:numId w:val="22"/>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 xml:space="preserve">Cumpre os critérios profissionais aplicáveis indicados na secção </w:t>
            </w:r>
            <w:r w:rsidRPr="53EEF9ED" w:rsidR="1ACA6201">
              <w:rPr>
                <w:rFonts w:ascii="Times New Roman" w:hAnsi="Times New Roman" w:eastAsia="Times New Roman" w:cs="Times New Roman"/>
                <w:sz w:val="24"/>
                <w:szCs w:val="24"/>
              </w:rPr>
              <w:t>Equipa Zambezi Tech Hub</w:t>
            </w:r>
            <w:r w:rsidRPr="53EEF9ED" w:rsidR="53EEF9ED">
              <w:rPr>
                <w:rFonts w:ascii="Times New Roman" w:hAnsi="Times New Roman" w:eastAsia="Times New Roman" w:cs="Times New Roman"/>
                <w:sz w:val="24"/>
                <w:szCs w:val="24"/>
              </w:rPr>
              <w:t xml:space="preserve"> do anúncio de concurso/informações adicionais sobre o anúncio de concurso/instruções aos proponentes;</w:t>
            </w:r>
          </w:p>
        </w:tc>
        <w:tc>
          <w:tcPr>
            <w:tcW w:w="930" w:type="dxa"/>
            <w:tcBorders>
              <w:top w:val="single" w:sz="8"/>
              <w:left w:val="single" w:sz="8"/>
              <w:bottom w:val="single" w:sz="8"/>
              <w:right w:val="single" w:sz="8"/>
            </w:tcBorders>
            <w:tcMar>
              <w:left w:w="108" w:type="dxa"/>
              <w:right w:w="108" w:type="dxa"/>
            </w:tcMar>
            <w:vAlign w:val="top"/>
          </w:tcPr>
          <w:p w:rsidR="53EEF9ED" w:rsidRDefault="53EEF9ED" w14:paraId="1801CC8F" w14:textId="082F5122"/>
        </w:tc>
        <w:tc>
          <w:tcPr>
            <w:tcW w:w="871" w:type="dxa"/>
            <w:tcBorders>
              <w:top w:val="single" w:sz="8"/>
              <w:left w:val="single" w:sz="8"/>
              <w:bottom w:val="single" w:sz="8"/>
              <w:right w:val="single" w:sz="8"/>
            </w:tcBorders>
            <w:tcMar>
              <w:left w:w="108" w:type="dxa"/>
              <w:right w:w="108" w:type="dxa"/>
            </w:tcMar>
            <w:vAlign w:val="top"/>
          </w:tcPr>
          <w:p w:rsidR="53EEF9ED" w:rsidRDefault="53EEF9ED" w14:paraId="2CF8C2A4" w14:textId="5DB05B08"/>
        </w:tc>
        <w:tc>
          <w:tcPr>
            <w:tcW w:w="1022" w:type="dxa"/>
            <w:tcBorders>
              <w:top w:val="single" w:sz="8"/>
              <w:left w:val="single" w:sz="8"/>
              <w:bottom w:val="single" w:sz="8"/>
              <w:right w:val="single" w:sz="8"/>
            </w:tcBorders>
            <w:tcMar>
              <w:left w:w="108" w:type="dxa"/>
              <w:right w:w="108" w:type="dxa"/>
            </w:tcMar>
            <w:vAlign w:val="top"/>
          </w:tcPr>
          <w:p w:rsidR="53EEF9ED" w:rsidRDefault="53EEF9ED" w14:paraId="3112A916" w14:textId="6C3282F3"/>
        </w:tc>
      </w:tr>
      <w:tr w:rsidR="53EEF9ED" w:rsidTr="53EEF9ED" w14:paraId="63A9EB76">
        <w:trPr>
          <w:trHeight w:val="300"/>
        </w:trPr>
        <w:tc>
          <w:tcPr>
            <w:tcW w:w="6738" w:type="dxa"/>
            <w:tcBorders>
              <w:top w:val="single" w:sz="8"/>
              <w:left w:val="single" w:sz="8"/>
              <w:bottom w:val="single" w:sz="8"/>
              <w:right w:val="single" w:sz="8"/>
            </w:tcBorders>
            <w:tcMar>
              <w:left w:w="108" w:type="dxa"/>
              <w:right w:w="108" w:type="dxa"/>
            </w:tcMar>
            <w:vAlign w:val="top"/>
          </w:tcPr>
          <w:p w:rsidR="53EEF9ED" w:rsidP="53EEF9ED" w:rsidRDefault="53EEF9ED" w14:paraId="7A2C014E" w14:textId="4A03D5AF">
            <w:pPr>
              <w:pStyle w:val="ListParagraph"/>
              <w:numPr>
                <w:ilvl w:val="0"/>
                <w:numId w:val="22"/>
              </w:numPr>
              <w:bidi w:val="0"/>
              <w:spacing w:before="0" w:beforeAutospacing="off" w:after="0" w:afterAutospacing="off"/>
              <w:ind w:left="360" w:right="0" w:hanging="360"/>
              <w:jc w:val="both"/>
              <w:rPr>
                <w:rFonts w:ascii="Times New Roman" w:hAnsi="Times New Roman" w:eastAsia="Times New Roman" w:cs="Times New Roman"/>
                <w:sz w:val="24"/>
                <w:szCs w:val="24"/>
              </w:rPr>
            </w:pPr>
            <w:r w:rsidRPr="53EEF9ED" w:rsidR="53EEF9ED">
              <w:rPr>
                <w:rFonts w:ascii="Times New Roman" w:hAnsi="Times New Roman" w:eastAsia="Times New Roman" w:cs="Times New Roman"/>
                <w:sz w:val="24"/>
                <w:szCs w:val="24"/>
              </w:rPr>
              <w:t>Não está sujeito a conflitos de interesses que possam afetar negativamente a execução do contrato.</w:t>
            </w:r>
          </w:p>
        </w:tc>
        <w:tc>
          <w:tcPr>
            <w:tcW w:w="930" w:type="dxa"/>
            <w:tcBorders>
              <w:top w:val="single" w:sz="8"/>
              <w:left w:val="single" w:sz="8"/>
              <w:bottom w:val="single" w:sz="8"/>
              <w:right w:val="single" w:sz="8"/>
            </w:tcBorders>
            <w:tcMar>
              <w:left w:w="108" w:type="dxa"/>
              <w:right w:w="108" w:type="dxa"/>
            </w:tcMar>
            <w:vAlign w:val="top"/>
          </w:tcPr>
          <w:p w:rsidR="53EEF9ED" w:rsidRDefault="53EEF9ED" w14:paraId="1594AB85" w14:textId="64F1484C"/>
        </w:tc>
        <w:tc>
          <w:tcPr>
            <w:tcW w:w="871" w:type="dxa"/>
            <w:tcBorders>
              <w:top w:val="single" w:sz="8"/>
              <w:left w:val="single" w:sz="8"/>
              <w:bottom w:val="single" w:sz="8"/>
              <w:right w:val="single" w:sz="8"/>
            </w:tcBorders>
            <w:tcMar>
              <w:left w:w="108" w:type="dxa"/>
              <w:right w:w="108" w:type="dxa"/>
            </w:tcMar>
            <w:vAlign w:val="top"/>
          </w:tcPr>
          <w:p w:rsidR="53EEF9ED" w:rsidRDefault="53EEF9ED" w14:paraId="0B5ADD22" w14:textId="17D326C7"/>
        </w:tc>
        <w:tc>
          <w:tcPr>
            <w:tcW w:w="1022" w:type="dxa"/>
            <w:tcBorders>
              <w:top w:val="single" w:sz="8"/>
              <w:left w:val="single" w:sz="8"/>
              <w:bottom w:val="single" w:sz="8"/>
              <w:right w:val="single" w:sz="8"/>
            </w:tcBorders>
            <w:tcMar>
              <w:left w:w="108" w:type="dxa"/>
              <w:right w:w="108" w:type="dxa"/>
            </w:tcMar>
            <w:vAlign w:val="top"/>
          </w:tcPr>
          <w:p w:rsidR="53EEF9ED" w:rsidRDefault="53EEF9ED" w14:paraId="67DD4437" w14:textId="6171A382"/>
        </w:tc>
      </w:tr>
    </w:tbl>
    <w:p w:rsidR="7213AF84" w:rsidP="53EEF9ED" w:rsidRDefault="7213AF84" w14:paraId="49DF9AFC" w14:textId="1D718C09">
      <w:pPr>
        <w:bidi w:val="0"/>
        <w:spacing w:before="0" w:beforeAutospacing="off" w:after="120" w:afterAutospacing="off"/>
        <w:jc w:val="center"/>
      </w:pPr>
      <w:r w:rsidRPr="53EEF9ED" w:rsidR="7213AF84">
        <w:rPr>
          <w:rFonts w:ascii="Times New Roman" w:hAnsi="Times New Roman" w:eastAsia="Times New Roman" w:cs="Times New Roman"/>
          <w:b w:val="1"/>
          <w:bCs w:val="1"/>
          <w:i w:val="1"/>
          <w:iCs w:val="1"/>
          <w:noProof w:val="0"/>
          <w:color w:val="0070C0"/>
          <w:sz w:val="20"/>
          <w:szCs w:val="20"/>
          <w:lang w:val="pt-PT"/>
        </w:rPr>
        <w:t xml:space="preserve"> </w:t>
      </w:r>
      <w:r w:rsidRPr="53EEF9ED" w:rsidR="7213AF84">
        <w:rPr>
          <w:rFonts w:ascii="Times New Roman" w:hAnsi="Times New Roman" w:eastAsia="Times New Roman" w:cs="Times New Roman"/>
          <w:b w:val="1"/>
          <w:bCs w:val="1"/>
          <w:i w:val="1"/>
          <w:iCs w:val="1"/>
          <w:noProof w:val="0"/>
          <w:color w:val="0070C0"/>
          <w:sz w:val="20"/>
          <w:szCs w:val="20"/>
          <w:lang w:val="pt-PT"/>
        </w:rPr>
        <w:t xml:space="preserve"> </w:t>
      </w:r>
    </w:p>
    <w:tbl>
      <w:tblPr>
        <w:tblStyle w:val="Tabellanormale"/>
        <w:bidiVisual w:val="0"/>
        <w:tblW w:w="0" w:type="auto"/>
        <w:tblLayout w:type="fixed"/>
        <w:tblLook w:val="04A0" w:firstRow="1" w:lastRow="0" w:firstColumn="1" w:lastColumn="0" w:noHBand="0" w:noVBand="1"/>
      </w:tblPr>
      <w:tblGrid>
        <w:gridCol w:w="6313"/>
        <w:gridCol w:w="809"/>
        <w:gridCol w:w="540"/>
        <w:gridCol w:w="349"/>
        <w:gridCol w:w="1263"/>
      </w:tblGrid>
      <w:tr w:rsidR="53EEF9ED" w:rsidTr="53EEF9ED" w14:paraId="56223639">
        <w:trPr>
          <w:trHeight w:val="300"/>
        </w:trPr>
        <w:tc>
          <w:tcPr>
            <w:tcW w:w="6313" w:type="dxa"/>
            <w:tcBorders>
              <w:top w:val="single" w:sz="8"/>
              <w:left w:val="nil"/>
              <w:bottom w:val="nil"/>
              <w:right w:val="nil"/>
            </w:tcBorders>
            <w:tcMar/>
            <w:vAlign w:val="center"/>
          </w:tcPr>
          <w:p w:rsidR="53EEF9ED" w:rsidRDefault="53EEF9ED" w14:paraId="035D25B5" w14:textId="5B24B209"/>
        </w:tc>
        <w:tc>
          <w:tcPr>
            <w:tcW w:w="809" w:type="dxa"/>
            <w:tcBorders>
              <w:top w:val="single" w:sz="8"/>
              <w:left w:val="nil"/>
              <w:bottom w:val="nil"/>
              <w:right w:val="nil"/>
            </w:tcBorders>
            <w:tcMar/>
            <w:vAlign w:val="center"/>
          </w:tcPr>
          <w:p w:rsidR="53EEF9ED" w:rsidRDefault="53EEF9ED" w14:paraId="4E47C1A6" w14:textId="7F5D52ED"/>
        </w:tc>
        <w:tc>
          <w:tcPr>
            <w:tcW w:w="540" w:type="dxa"/>
            <w:tcBorders>
              <w:top w:val="single" w:sz="8"/>
              <w:left w:val="nil" w:sz="8"/>
              <w:bottom w:val="nil" w:sz="8"/>
              <w:right w:val="nil" w:sz="8"/>
            </w:tcBorders>
            <w:tcMar/>
            <w:vAlign w:val="center"/>
          </w:tcPr>
          <w:p w:rsidR="53EEF9ED" w:rsidRDefault="53EEF9ED" w14:paraId="272F3D9B" w14:textId="540EFACC"/>
        </w:tc>
        <w:tc>
          <w:tcPr>
            <w:tcW w:w="349" w:type="dxa"/>
            <w:tcBorders>
              <w:top w:val="nil" w:sz="8"/>
              <w:left w:val="nil"/>
              <w:bottom w:val="nil" w:sz="8"/>
              <w:right w:val="nil" w:sz="8"/>
            </w:tcBorders>
            <w:tcMar/>
            <w:vAlign w:val="center"/>
          </w:tcPr>
          <w:p w:rsidR="53EEF9ED" w:rsidRDefault="53EEF9ED" w14:paraId="797F53F4" w14:textId="35B86437"/>
        </w:tc>
        <w:tc>
          <w:tcPr>
            <w:tcW w:w="1263" w:type="dxa"/>
            <w:tcBorders>
              <w:top w:val="single" w:sz="8"/>
              <w:left w:val="nil"/>
              <w:bottom w:val="nil"/>
              <w:right w:val="nil"/>
            </w:tcBorders>
            <w:tcMar/>
            <w:vAlign w:val="center"/>
          </w:tcPr>
          <w:p w:rsidR="53EEF9ED" w:rsidRDefault="53EEF9ED" w14:paraId="451CAD79" w14:textId="4666FB9F"/>
        </w:tc>
      </w:tr>
    </w:tbl>
    <w:p w:rsidR="53EEF9ED" w:rsidP="53EEF9ED" w:rsidRDefault="53EEF9ED" w14:paraId="23528D2F" w14:textId="3E87E323">
      <w:pPr>
        <w:bidi w:val="0"/>
        <w:spacing w:before="120" w:beforeAutospacing="off" w:after="120" w:afterAutospacing="off"/>
        <w:ind w:firstLine="0"/>
        <w:jc w:val="both"/>
        <w:rPr>
          <w:rFonts w:ascii="Times New Roman" w:hAnsi="Times New Roman" w:eastAsia="Times New Roman" w:cs="Times New Roman"/>
          <w:noProof w:val="0"/>
          <w:sz w:val="20"/>
          <w:szCs w:val="20"/>
          <w:lang w:val="es-ES"/>
        </w:rPr>
      </w:pPr>
    </w:p>
    <w:p w:rsidR="7213AF84" w:rsidP="53EEF9ED" w:rsidRDefault="7213AF84" w14:paraId="4795B4C1" w14:textId="525438C1">
      <w:pPr>
        <w:pStyle w:val="Titolo"/>
        <w:bidi w:val="0"/>
        <w:spacing w:before="0" w:beforeAutospacing="off" w:after="120" w:afterAutospacing="off"/>
        <w:jc w:val="center"/>
      </w:pPr>
      <w:r w:rsidRPr="53EEF9ED" w:rsidR="7213AF84">
        <w:rPr>
          <w:rFonts w:ascii="Times New Roman" w:hAnsi="Times New Roman" w:eastAsia="Times New Roman" w:cs="Times New Roman"/>
          <w:b w:val="1"/>
          <w:bCs w:val="1"/>
          <w:noProof w:val="0"/>
          <w:sz w:val="28"/>
          <w:szCs w:val="28"/>
          <w:lang w:val="pt-PT"/>
        </w:rPr>
        <w:t>VIII – Elementos de prova para efeitos da seleção</w:t>
      </w:r>
    </w:p>
    <w:p w:rsidR="7213AF84" w:rsidP="53EEF9ED" w:rsidRDefault="7213AF84" w14:paraId="1E048C41" w14:textId="1A69B53B">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O signatário declara que a pessoa supramencionada está em condições de fornecer, mediante pedido e sem demora, os documentos comprovativos necessários enumerados nas secções pertinentes do caderno de encargos e que não estão disponíveis eletronicamente.</w:t>
      </w:r>
    </w:p>
    <w:p w:rsidR="7213AF84" w:rsidP="53EEF9ED" w:rsidRDefault="7213AF84" w14:paraId="43B5CE3D" w14:textId="692F9E09">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Se não for exigido que os elementos de prova sejam fornecidos juntamente com o pedido de participação/proposta, a pessoa é convidada a preparar antecipadamente os documentos relacionados com esses elementos de prova, uma vez que a entidade adjudicante pode solicitar a sua apresentação num prazo curto.</w:t>
      </w:r>
    </w:p>
    <w:p w:rsidR="7213AF84" w:rsidP="53EEF9ED" w:rsidRDefault="7213AF84" w14:paraId="5D994F52" w14:textId="2592FB28">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rsidR="7213AF84" w:rsidP="53EEF9ED" w:rsidRDefault="7213AF84" w14:paraId="169CE4D7" w14:textId="4964ED6D">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O signatário declara que a pessoa já forneceu as provas documentais no âmbito de um procedimento de adjudicação anterior e confirma que não ocorreram alterações na sua situação:</w:t>
      </w:r>
    </w:p>
    <w:tbl>
      <w:tblPr>
        <w:tblStyle w:val="Tabellanormale"/>
        <w:bidiVisual w:val="0"/>
        <w:tblW w:w="0" w:type="auto"/>
        <w:tblLayout w:type="fixed"/>
        <w:tblLook w:val="04A0" w:firstRow="1" w:lastRow="0" w:firstColumn="1" w:lastColumn="0" w:noHBand="0" w:noVBand="1"/>
      </w:tblPr>
      <w:tblGrid>
        <w:gridCol w:w="4841"/>
        <w:gridCol w:w="4754"/>
      </w:tblGrid>
      <w:tr w:rsidR="53EEF9ED" w:rsidTr="53EEF9ED" w14:paraId="3DFF9ACB">
        <w:trPr>
          <w:trHeight w:val="300"/>
        </w:trPr>
        <w:tc>
          <w:tcPr>
            <w:tcW w:w="4841" w:type="dxa"/>
            <w:tcBorders>
              <w:top w:val="single" w:sz="8"/>
              <w:left w:val="single" w:sz="8"/>
              <w:bottom w:val="single" w:sz="8"/>
              <w:right w:val="single" w:sz="8"/>
            </w:tcBorders>
            <w:tcMar>
              <w:left w:w="108" w:type="dxa"/>
              <w:right w:w="108" w:type="dxa"/>
            </w:tcMar>
            <w:vAlign w:val="top"/>
          </w:tcPr>
          <w:p w:rsidR="53EEF9ED" w:rsidP="53EEF9ED" w:rsidRDefault="53EEF9ED" w14:paraId="0B3E0221" w14:textId="2DC73E80">
            <w:pPr>
              <w:bidi w:val="0"/>
              <w:spacing w:before="0" w:beforeAutospacing="off" w:after="120" w:afterAutospacing="off"/>
              <w:jc w:val="center"/>
            </w:pPr>
            <w:r w:rsidRPr="53EEF9ED" w:rsidR="53EEF9ED">
              <w:rPr>
                <w:rFonts w:ascii="Times New Roman" w:hAnsi="Times New Roman" w:eastAsia="Times New Roman" w:cs="Times New Roman"/>
                <w:b w:val="1"/>
                <w:bCs w:val="1"/>
                <w:sz w:val="22"/>
                <w:szCs w:val="22"/>
              </w:rPr>
              <w:t>Documento</w:t>
            </w:r>
          </w:p>
        </w:tc>
        <w:tc>
          <w:tcPr>
            <w:tcW w:w="4754" w:type="dxa"/>
            <w:tcBorders>
              <w:top w:val="single" w:sz="8"/>
              <w:left w:val="single" w:sz="8"/>
              <w:bottom w:val="single" w:sz="8"/>
              <w:right w:val="single" w:sz="8"/>
            </w:tcBorders>
            <w:tcMar>
              <w:left w:w="108" w:type="dxa"/>
              <w:right w:w="108" w:type="dxa"/>
            </w:tcMar>
            <w:vAlign w:val="top"/>
          </w:tcPr>
          <w:p w:rsidR="53EEF9ED" w:rsidP="53EEF9ED" w:rsidRDefault="53EEF9ED" w14:paraId="6544F85B" w14:textId="7D0724F6">
            <w:pPr>
              <w:bidi w:val="0"/>
              <w:spacing w:before="0" w:beforeAutospacing="off" w:after="120" w:afterAutospacing="off"/>
              <w:jc w:val="center"/>
            </w:pPr>
            <w:r w:rsidRPr="53EEF9ED" w:rsidR="53EEF9ED">
              <w:rPr>
                <w:rFonts w:ascii="Times New Roman" w:hAnsi="Times New Roman" w:eastAsia="Times New Roman" w:cs="Times New Roman"/>
                <w:b w:val="1"/>
                <w:bCs w:val="1"/>
                <w:sz w:val="22"/>
                <w:szCs w:val="22"/>
              </w:rPr>
              <w:t>Referência completa do procedimento anterior</w:t>
            </w:r>
          </w:p>
        </w:tc>
      </w:tr>
      <w:tr w:rsidR="53EEF9ED" w:rsidTr="53EEF9ED" w14:paraId="64CE8620">
        <w:trPr>
          <w:trHeight w:val="300"/>
        </w:trPr>
        <w:tc>
          <w:tcPr>
            <w:tcW w:w="4841" w:type="dxa"/>
            <w:tcBorders>
              <w:top w:val="single" w:sz="8"/>
              <w:left w:val="single" w:sz="8"/>
              <w:bottom w:val="single" w:sz="8"/>
              <w:right w:val="single" w:sz="8"/>
            </w:tcBorders>
            <w:tcMar>
              <w:left w:w="108" w:type="dxa"/>
              <w:right w:w="108" w:type="dxa"/>
            </w:tcMar>
            <w:vAlign w:val="top"/>
          </w:tcPr>
          <w:p w:rsidR="53EEF9ED" w:rsidP="53EEF9ED" w:rsidRDefault="53EEF9ED" w14:paraId="083DDE4A" w14:textId="03141C08">
            <w:pPr>
              <w:bidi w:val="0"/>
              <w:spacing w:before="0" w:beforeAutospacing="off" w:after="120" w:afterAutospacing="off"/>
            </w:pPr>
            <w:r w:rsidRPr="53EEF9ED" w:rsidR="53EEF9ED">
              <w:rPr>
                <w:rFonts w:ascii="Times New Roman" w:hAnsi="Times New Roman" w:eastAsia="Times New Roman" w:cs="Times New Roman"/>
                <w:i w:val="1"/>
                <w:iCs w:val="1"/>
                <w:sz w:val="20"/>
                <w:szCs w:val="20"/>
              </w:rPr>
              <w:t>Inserir as linhas que forem necessárias.</w:t>
            </w:r>
          </w:p>
        </w:tc>
        <w:tc>
          <w:tcPr>
            <w:tcW w:w="4754" w:type="dxa"/>
            <w:tcBorders>
              <w:top w:val="single" w:sz="8"/>
              <w:left w:val="single" w:sz="8"/>
              <w:bottom w:val="single" w:sz="8"/>
              <w:right w:val="single" w:sz="8"/>
            </w:tcBorders>
            <w:tcMar>
              <w:left w:w="108" w:type="dxa"/>
              <w:right w:w="108" w:type="dxa"/>
            </w:tcMar>
            <w:vAlign w:val="top"/>
          </w:tcPr>
          <w:p w:rsidR="53EEF9ED" w:rsidP="53EEF9ED" w:rsidRDefault="53EEF9ED" w14:paraId="5F258080" w14:textId="18CDAA54">
            <w:pPr>
              <w:bidi w:val="0"/>
              <w:spacing w:before="0" w:beforeAutospacing="off" w:after="120" w:afterAutospacing="off"/>
            </w:pPr>
            <w:r w:rsidRPr="53EEF9ED" w:rsidR="53EEF9ED">
              <w:rPr>
                <w:rFonts w:ascii="Times New Roman" w:hAnsi="Times New Roman" w:eastAsia="Times New Roman" w:cs="Times New Roman"/>
                <w:sz w:val="20"/>
                <w:szCs w:val="20"/>
              </w:rPr>
              <w:t xml:space="preserve"> </w:t>
            </w:r>
            <w:r w:rsidRPr="53EEF9ED" w:rsidR="33F436AC">
              <w:rPr>
                <w:rFonts w:ascii="Times New Roman" w:hAnsi="Times New Roman" w:eastAsia="Times New Roman" w:cs="Times New Roman"/>
                <w:sz w:val="20"/>
                <w:szCs w:val="20"/>
              </w:rPr>
              <w:t>N/A</w:t>
            </w:r>
          </w:p>
        </w:tc>
      </w:tr>
    </w:tbl>
    <w:p w:rsidR="7213AF84" w:rsidP="53EEF9ED" w:rsidRDefault="7213AF84" w14:paraId="0DB10BD7" w14:textId="1F673DA2">
      <w:pPr>
        <w:bidi w:val="0"/>
        <w:spacing w:before="40" w:beforeAutospacing="off" w:after="40" w:afterAutospacing="off"/>
        <w:jc w:val="both"/>
      </w:pPr>
      <w:r w:rsidRPr="53EEF9ED" w:rsidR="7213AF84">
        <w:rPr>
          <w:rFonts w:ascii="Times New Roman" w:hAnsi="Times New Roman" w:eastAsia="Times New Roman" w:cs="Times New Roman"/>
          <w:noProof w:val="0"/>
          <w:sz w:val="20"/>
          <w:szCs w:val="20"/>
          <w:lang w:val="pt-PT"/>
        </w:rPr>
        <w:t xml:space="preserve"> </w:t>
      </w:r>
    </w:p>
    <w:p w:rsidR="7213AF84" w:rsidP="53EEF9ED" w:rsidRDefault="7213AF84" w14:paraId="6780C28A" w14:textId="24EC6B8A">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A pessoa não é obrigada a apresentar os elementos de prova se estes puderem ser consultados gratuitamente numa base de dados nacional.</w:t>
      </w:r>
    </w:p>
    <w:p w:rsidR="7213AF84" w:rsidP="53EEF9ED" w:rsidRDefault="7213AF84" w14:paraId="473B0BD7" w14:textId="0CC6EA7A">
      <w:pPr>
        <w:bidi w:val="0"/>
        <w:spacing w:before="0" w:beforeAutospacing="off" w:after="120" w:afterAutospacing="off"/>
        <w:jc w:val="both"/>
      </w:pPr>
      <w:r w:rsidRPr="53EEF9ED" w:rsidR="7213AF84">
        <w:rPr>
          <w:rFonts w:ascii="Times New Roman" w:hAnsi="Times New Roman" w:eastAsia="Times New Roman" w:cs="Times New Roman"/>
          <w:noProof w:val="0"/>
          <w:sz w:val="20"/>
          <w:szCs w:val="20"/>
          <w:lang w:val="pt-PT"/>
        </w:rPr>
        <w:t>O signatário declara que o endereço Internet abaixo indicado, correspondente à base de dados/aos dados de identificação, dá acesso aos elementos de prova exigidos.</w:t>
      </w:r>
    </w:p>
    <w:tbl>
      <w:tblPr>
        <w:tblStyle w:val="Tabellanormale"/>
        <w:bidiVisual w:val="0"/>
        <w:tblW w:w="0" w:type="auto"/>
        <w:tblLayout w:type="fixed"/>
        <w:tblLook w:val="04A0" w:firstRow="1" w:lastRow="0" w:firstColumn="1" w:lastColumn="0" w:noHBand="0" w:noVBand="1"/>
      </w:tblPr>
      <w:tblGrid>
        <w:gridCol w:w="4846"/>
        <w:gridCol w:w="4749"/>
      </w:tblGrid>
      <w:tr w:rsidR="53EEF9ED" w:rsidTr="53EEF9ED" w14:paraId="7975561D">
        <w:trPr>
          <w:trHeight w:val="300"/>
        </w:trPr>
        <w:tc>
          <w:tcPr>
            <w:tcW w:w="4846" w:type="dxa"/>
            <w:tcBorders>
              <w:top w:val="single" w:sz="8"/>
              <w:left w:val="single" w:sz="8"/>
              <w:bottom w:val="single" w:sz="8"/>
              <w:right w:val="single" w:sz="8"/>
            </w:tcBorders>
            <w:tcMar>
              <w:left w:w="108" w:type="dxa"/>
              <w:right w:w="108" w:type="dxa"/>
            </w:tcMar>
            <w:vAlign w:val="top"/>
          </w:tcPr>
          <w:p w:rsidR="53EEF9ED" w:rsidP="53EEF9ED" w:rsidRDefault="53EEF9ED" w14:paraId="0998299A" w14:textId="33392BEE">
            <w:pPr>
              <w:bidi w:val="0"/>
              <w:spacing w:before="0" w:beforeAutospacing="off" w:after="120" w:afterAutospacing="off"/>
              <w:jc w:val="center"/>
            </w:pPr>
            <w:r w:rsidRPr="53EEF9ED" w:rsidR="53EEF9ED">
              <w:rPr>
                <w:rFonts w:ascii="Times New Roman" w:hAnsi="Times New Roman" w:eastAsia="Times New Roman" w:cs="Times New Roman"/>
                <w:sz w:val="20"/>
                <w:szCs w:val="20"/>
              </w:rPr>
              <w:t>Endereço Internet da base de dados</w:t>
            </w:r>
          </w:p>
        </w:tc>
        <w:tc>
          <w:tcPr>
            <w:tcW w:w="4749" w:type="dxa"/>
            <w:tcBorders>
              <w:top w:val="single" w:sz="8"/>
              <w:left w:val="single" w:sz="8"/>
              <w:bottom w:val="single" w:sz="8"/>
              <w:right w:val="single" w:sz="8"/>
            </w:tcBorders>
            <w:tcMar>
              <w:left w:w="108" w:type="dxa"/>
              <w:right w:w="108" w:type="dxa"/>
            </w:tcMar>
            <w:vAlign w:val="top"/>
          </w:tcPr>
          <w:p w:rsidR="53EEF9ED" w:rsidP="53EEF9ED" w:rsidRDefault="53EEF9ED" w14:paraId="738FF89B" w14:textId="24636F06">
            <w:pPr>
              <w:bidi w:val="0"/>
              <w:spacing w:before="0" w:beforeAutospacing="off" w:after="120" w:afterAutospacing="off"/>
              <w:jc w:val="center"/>
            </w:pPr>
            <w:r w:rsidRPr="53EEF9ED" w:rsidR="53EEF9ED">
              <w:rPr>
                <w:rFonts w:ascii="Times New Roman" w:hAnsi="Times New Roman" w:eastAsia="Times New Roman" w:cs="Times New Roman"/>
                <w:sz w:val="20"/>
                <w:szCs w:val="20"/>
              </w:rPr>
              <w:t xml:space="preserve">Dados de identificação do documento </w:t>
            </w:r>
          </w:p>
        </w:tc>
      </w:tr>
      <w:tr w:rsidR="53EEF9ED" w:rsidTr="53EEF9ED" w14:paraId="721F8B0F">
        <w:trPr>
          <w:trHeight w:val="300"/>
        </w:trPr>
        <w:tc>
          <w:tcPr>
            <w:tcW w:w="4846" w:type="dxa"/>
            <w:tcBorders>
              <w:top w:val="single" w:sz="8"/>
              <w:left w:val="single" w:sz="8"/>
              <w:bottom w:val="single" w:sz="8"/>
              <w:right w:val="single" w:sz="8"/>
            </w:tcBorders>
            <w:tcMar>
              <w:left w:w="108" w:type="dxa"/>
              <w:right w:w="108" w:type="dxa"/>
            </w:tcMar>
            <w:vAlign w:val="top"/>
          </w:tcPr>
          <w:p w:rsidR="53EEF9ED" w:rsidP="53EEF9ED" w:rsidRDefault="53EEF9ED" w14:paraId="644D34AF" w14:textId="12D2B714">
            <w:pPr>
              <w:bidi w:val="0"/>
              <w:spacing w:before="0" w:beforeAutospacing="off" w:after="120" w:afterAutospacing="off"/>
            </w:pPr>
            <w:r w:rsidRPr="53EEF9ED" w:rsidR="53EEF9ED">
              <w:rPr>
                <w:rFonts w:ascii="Times New Roman" w:hAnsi="Times New Roman" w:eastAsia="Times New Roman" w:cs="Times New Roman"/>
                <w:i w:val="1"/>
                <w:iCs w:val="1"/>
                <w:sz w:val="20"/>
                <w:szCs w:val="20"/>
              </w:rPr>
              <w:t>Inserir as linhas que forem necessárias.</w:t>
            </w:r>
          </w:p>
        </w:tc>
        <w:tc>
          <w:tcPr>
            <w:tcW w:w="4749" w:type="dxa"/>
            <w:tcBorders>
              <w:top w:val="single" w:sz="8"/>
              <w:left w:val="single" w:sz="8"/>
              <w:bottom w:val="single" w:sz="8"/>
              <w:right w:val="single" w:sz="8"/>
            </w:tcBorders>
            <w:tcMar>
              <w:left w:w="108" w:type="dxa"/>
              <w:right w:w="108" w:type="dxa"/>
            </w:tcMar>
            <w:vAlign w:val="top"/>
          </w:tcPr>
          <w:p w:rsidR="53EEF9ED" w:rsidP="53EEF9ED" w:rsidRDefault="53EEF9ED" w14:paraId="7196AC9D" w14:textId="0808AD3F">
            <w:pPr>
              <w:bidi w:val="0"/>
              <w:spacing w:before="0" w:beforeAutospacing="off" w:after="120" w:afterAutospacing="off"/>
            </w:pPr>
            <w:r w:rsidRPr="53EEF9ED" w:rsidR="53EEF9ED">
              <w:rPr>
                <w:rFonts w:ascii="Times New Roman" w:hAnsi="Times New Roman" w:eastAsia="Times New Roman" w:cs="Times New Roman"/>
                <w:sz w:val="20"/>
                <w:szCs w:val="20"/>
              </w:rPr>
              <w:t xml:space="preserve"> </w:t>
            </w:r>
            <w:r w:rsidRPr="53EEF9ED" w:rsidR="39B22013">
              <w:rPr>
                <w:rFonts w:ascii="Times New Roman" w:hAnsi="Times New Roman" w:eastAsia="Times New Roman" w:cs="Times New Roman"/>
                <w:sz w:val="20"/>
                <w:szCs w:val="20"/>
              </w:rPr>
              <w:t>N/A</w:t>
            </w:r>
          </w:p>
        </w:tc>
      </w:tr>
    </w:tbl>
    <w:p w:rsidR="7213AF84" w:rsidP="53EEF9ED" w:rsidRDefault="7213AF84" w14:paraId="45879545" w14:textId="7F5D06AC">
      <w:pPr>
        <w:bidi w:val="0"/>
        <w:spacing w:before="40" w:beforeAutospacing="off" w:after="40" w:afterAutospacing="off"/>
        <w:jc w:val="both"/>
      </w:pPr>
      <w:r w:rsidRPr="53EEF9ED" w:rsidR="7213AF84">
        <w:rPr>
          <w:rFonts w:ascii="Times New Roman" w:hAnsi="Times New Roman" w:eastAsia="Times New Roman" w:cs="Times New Roman"/>
          <w:b w:val="1"/>
          <w:bCs w:val="1"/>
          <w:i w:val="1"/>
          <w:iCs w:val="1"/>
          <w:noProof w:val="0"/>
          <w:sz w:val="20"/>
          <w:szCs w:val="20"/>
          <w:lang w:val="pt-PT"/>
        </w:rPr>
        <w:t xml:space="preserve"> </w:t>
      </w:r>
    </w:p>
    <w:p w:rsidR="7213AF84" w:rsidP="53EEF9ED" w:rsidRDefault="7213AF84" w14:paraId="0B94A4E9" w14:textId="15074253">
      <w:pPr>
        <w:pStyle w:val="Titolo"/>
        <w:bidi w:val="0"/>
        <w:spacing w:before="0" w:beforeAutospacing="off" w:after="120" w:afterAutospacing="off"/>
        <w:jc w:val="both"/>
      </w:pPr>
      <w:r w:rsidRPr="53EEF9ED" w:rsidR="7213AF84">
        <w:rPr>
          <w:rFonts w:ascii="Times New Roman" w:hAnsi="Times New Roman" w:eastAsia="Times New Roman" w:cs="Times New Roman"/>
          <w:b w:val="1"/>
          <w:bCs w:val="1"/>
          <w:noProof w:val="0"/>
          <w:sz w:val="28"/>
          <w:szCs w:val="28"/>
          <w:lang w:val="pt-PT"/>
        </w:rPr>
        <w:t xml:space="preserve">IX - Declaração de honra relativa a uma dívida apurada para com a União </w:t>
      </w:r>
    </w:p>
    <w:p w:rsidR="7213AF84" w:rsidP="53EEF9ED" w:rsidRDefault="7213AF84" w14:paraId="3530CD28" w14:textId="736F6EA5">
      <w:pPr>
        <w:bidi w:val="0"/>
        <w:spacing w:before="120" w:beforeAutospacing="off" w:after="120" w:afterAutospacing="off"/>
        <w:ind w:firstLine="1"/>
        <w:jc w:val="both"/>
      </w:pPr>
      <w:r w:rsidRPr="53EEF9ED" w:rsidR="7213AF84">
        <w:rPr>
          <w:rFonts w:ascii="Times New Roman" w:hAnsi="Times New Roman" w:eastAsia="Times New Roman" w:cs="Times New Roman"/>
          <w:noProof w:val="0"/>
          <w:sz w:val="20"/>
          <w:szCs w:val="20"/>
          <w:lang w:val="es-ES"/>
        </w:rPr>
        <w:t xml:space="preserve">A </w:t>
      </w:r>
      <w:r w:rsidRPr="53EEF9ED" w:rsidR="7213AF84">
        <w:rPr>
          <w:rFonts w:ascii="Times New Roman" w:hAnsi="Times New Roman" w:eastAsia="Times New Roman" w:cs="Times New Roman"/>
          <w:noProof w:val="0"/>
          <w:sz w:val="20"/>
          <w:szCs w:val="20"/>
          <w:lang w:val="es-ES"/>
        </w:rPr>
        <w:t>pessoa</w:t>
      </w:r>
      <w:r w:rsidRPr="53EEF9ED" w:rsidR="7213AF84">
        <w:rPr>
          <w:rFonts w:ascii="Times New Roman" w:hAnsi="Times New Roman" w:eastAsia="Times New Roman" w:cs="Times New Roman"/>
          <w:noProof w:val="0"/>
          <w:sz w:val="20"/>
          <w:szCs w:val="20"/>
          <w:lang w:val="es-ES"/>
        </w:rPr>
        <w:t xml:space="preserve">, </w:t>
      </w:r>
      <w:r w:rsidRPr="53EEF9ED" w:rsidR="7213AF84">
        <w:rPr>
          <w:rFonts w:ascii="Times New Roman" w:hAnsi="Times New Roman" w:eastAsia="Times New Roman" w:cs="Times New Roman"/>
          <w:noProof w:val="0"/>
          <w:sz w:val="20"/>
          <w:szCs w:val="20"/>
          <w:lang w:val="es-ES"/>
        </w:rPr>
        <w:t>na</w:t>
      </w:r>
      <w:r w:rsidRPr="53EEF9ED" w:rsidR="7213AF84">
        <w:rPr>
          <w:rFonts w:ascii="Times New Roman" w:hAnsi="Times New Roman" w:eastAsia="Times New Roman" w:cs="Times New Roman"/>
          <w:noProof w:val="0"/>
          <w:sz w:val="20"/>
          <w:szCs w:val="20"/>
          <w:lang w:val="es-ES"/>
        </w:rPr>
        <w:t xml:space="preserve"> </w:t>
      </w:r>
      <w:r w:rsidRPr="53EEF9ED" w:rsidR="7213AF84">
        <w:rPr>
          <w:rFonts w:ascii="Times New Roman" w:hAnsi="Times New Roman" w:eastAsia="Times New Roman" w:cs="Times New Roman"/>
          <w:noProof w:val="0"/>
          <w:sz w:val="20"/>
          <w:szCs w:val="20"/>
          <w:lang w:val="es-ES"/>
        </w:rPr>
        <w:t>qualidade</w:t>
      </w:r>
      <w:r w:rsidRPr="53EEF9ED" w:rsidR="7213AF84">
        <w:rPr>
          <w:rFonts w:ascii="Times New Roman" w:hAnsi="Times New Roman" w:eastAsia="Times New Roman" w:cs="Times New Roman"/>
          <w:noProof w:val="0"/>
          <w:sz w:val="20"/>
          <w:szCs w:val="20"/>
          <w:lang w:val="es-ES"/>
        </w:rPr>
        <w:t xml:space="preserve"> de proponente único </w:t>
      </w:r>
      <w:r w:rsidRPr="53EEF9ED" w:rsidR="7213AF84">
        <w:rPr>
          <w:rFonts w:ascii="Times New Roman" w:hAnsi="Times New Roman" w:eastAsia="Times New Roman" w:cs="Times New Roman"/>
          <w:noProof w:val="0"/>
          <w:sz w:val="20"/>
          <w:szCs w:val="20"/>
          <w:lang w:val="es-ES"/>
        </w:rPr>
        <w:t>ou</w:t>
      </w:r>
      <w:r w:rsidRPr="53EEF9ED" w:rsidR="7213AF84">
        <w:rPr>
          <w:rFonts w:ascii="Times New Roman" w:hAnsi="Times New Roman" w:eastAsia="Times New Roman" w:cs="Times New Roman"/>
          <w:noProof w:val="0"/>
          <w:sz w:val="20"/>
          <w:szCs w:val="20"/>
          <w:lang w:val="es-ES"/>
        </w:rPr>
        <w:t xml:space="preserve"> de </w:t>
      </w:r>
      <w:r w:rsidRPr="53EEF9ED" w:rsidR="7213AF84">
        <w:rPr>
          <w:rFonts w:ascii="Times New Roman" w:hAnsi="Times New Roman" w:eastAsia="Times New Roman" w:cs="Times New Roman"/>
          <w:noProof w:val="0"/>
          <w:sz w:val="20"/>
          <w:szCs w:val="20"/>
          <w:lang w:val="es-ES"/>
        </w:rPr>
        <w:t>responsável</w:t>
      </w:r>
      <w:r w:rsidRPr="53EEF9ED" w:rsidR="7213AF84">
        <w:rPr>
          <w:rFonts w:ascii="Times New Roman" w:hAnsi="Times New Roman" w:eastAsia="Times New Roman" w:cs="Times New Roman"/>
          <w:noProof w:val="0"/>
          <w:sz w:val="20"/>
          <w:szCs w:val="20"/>
          <w:lang w:val="es-ES"/>
        </w:rPr>
        <w:t xml:space="preserve"> do grupo no caso de </w:t>
      </w:r>
      <w:r w:rsidRPr="53EEF9ED" w:rsidR="7213AF84">
        <w:rPr>
          <w:rFonts w:ascii="Times New Roman" w:hAnsi="Times New Roman" w:eastAsia="Times New Roman" w:cs="Times New Roman"/>
          <w:noProof w:val="0"/>
          <w:sz w:val="20"/>
          <w:szCs w:val="20"/>
          <w:lang w:val="es-ES"/>
        </w:rPr>
        <w:t>uma</w:t>
      </w:r>
      <w:r w:rsidRPr="53EEF9ED" w:rsidR="7213AF84">
        <w:rPr>
          <w:rFonts w:ascii="Times New Roman" w:hAnsi="Times New Roman" w:eastAsia="Times New Roman" w:cs="Times New Roman"/>
          <w:noProof w:val="0"/>
          <w:sz w:val="20"/>
          <w:szCs w:val="20"/>
          <w:lang w:val="es-ES"/>
        </w:rPr>
        <w:t xml:space="preserve"> </w:t>
      </w:r>
      <w:r w:rsidRPr="53EEF9ED" w:rsidR="7213AF84">
        <w:rPr>
          <w:rFonts w:ascii="Times New Roman" w:hAnsi="Times New Roman" w:eastAsia="Times New Roman" w:cs="Times New Roman"/>
          <w:noProof w:val="0"/>
          <w:sz w:val="20"/>
          <w:szCs w:val="20"/>
          <w:lang w:val="es-ES"/>
        </w:rPr>
        <w:t>participação</w:t>
      </w:r>
      <w:r w:rsidRPr="53EEF9ED" w:rsidR="7213AF84">
        <w:rPr>
          <w:rFonts w:ascii="Times New Roman" w:hAnsi="Times New Roman" w:eastAsia="Times New Roman" w:cs="Times New Roman"/>
          <w:noProof w:val="0"/>
          <w:sz w:val="20"/>
          <w:szCs w:val="20"/>
          <w:lang w:val="es-ES"/>
        </w:rPr>
        <w:t xml:space="preserve"> conjunta, que </w:t>
      </w:r>
      <w:r w:rsidRPr="53EEF9ED" w:rsidR="7213AF84">
        <w:rPr>
          <w:rFonts w:ascii="Times New Roman" w:hAnsi="Times New Roman" w:eastAsia="Times New Roman" w:cs="Times New Roman"/>
          <w:noProof w:val="0"/>
          <w:sz w:val="20"/>
          <w:szCs w:val="20"/>
          <w:lang w:val="es-ES"/>
        </w:rPr>
        <w:t>apresenta</w:t>
      </w:r>
      <w:r w:rsidRPr="53EEF9ED" w:rsidR="7213AF84">
        <w:rPr>
          <w:rFonts w:ascii="Times New Roman" w:hAnsi="Times New Roman" w:eastAsia="Times New Roman" w:cs="Times New Roman"/>
          <w:noProof w:val="0"/>
          <w:sz w:val="20"/>
          <w:szCs w:val="20"/>
          <w:lang w:val="es-ES"/>
        </w:rPr>
        <w:t xml:space="preserve"> </w:t>
      </w:r>
      <w:r w:rsidRPr="53EEF9ED" w:rsidR="7213AF84">
        <w:rPr>
          <w:rFonts w:ascii="Times New Roman" w:hAnsi="Times New Roman" w:eastAsia="Times New Roman" w:cs="Times New Roman"/>
          <w:noProof w:val="0"/>
          <w:sz w:val="20"/>
          <w:szCs w:val="20"/>
          <w:lang w:val="es-ES"/>
        </w:rPr>
        <w:t>um</w:t>
      </w:r>
      <w:r w:rsidRPr="53EEF9ED" w:rsidR="7213AF84">
        <w:rPr>
          <w:rFonts w:ascii="Times New Roman" w:hAnsi="Times New Roman" w:eastAsia="Times New Roman" w:cs="Times New Roman"/>
          <w:noProof w:val="0"/>
          <w:sz w:val="20"/>
          <w:szCs w:val="20"/>
          <w:lang w:val="es-ES"/>
        </w:rPr>
        <w:t xml:space="preserve"> pedido de </w:t>
      </w:r>
      <w:r w:rsidRPr="53EEF9ED" w:rsidR="7213AF84">
        <w:rPr>
          <w:rFonts w:ascii="Times New Roman" w:hAnsi="Times New Roman" w:eastAsia="Times New Roman" w:cs="Times New Roman"/>
          <w:noProof w:val="0"/>
          <w:sz w:val="20"/>
          <w:szCs w:val="20"/>
          <w:lang w:val="es-ES"/>
        </w:rPr>
        <w:t>participação</w:t>
      </w:r>
      <w:r w:rsidRPr="53EEF9ED" w:rsidR="7213AF84">
        <w:rPr>
          <w:rFonts w:ascii="Times New Roman" w:hAnsi="Times New Roman" w:eastAsia="Times New Roman" w:cs="Times New Roman"/>
          <w:noProof w:val="0"/>
          <w:sz w:val="20"/>
          <w:szCs w:val="20"/>
          <w:lang w:val="es-ES"/>
        </w:rPr>
        <w:t>/</w:t>
      </w:r>
      <w:r w:rsidRPr="53EEF9ED" w:rsidR="7213AF84">
        <w:rPr>
          <w:rFonts w:ascii="Times New Roman" w:hAnsi="Times New Roman" w:eastAsia="Times New Roman" w:cs="Times New Roman"/>
          <w:noProof w:val="0"/>
          <w:sz w:val="20"/>
          <w:szCs w:val="20"/>
          <w:lang w:val="es-ES"/>
        </w:rPr>
        <w:t>proposta</w:t>
      </w:r>
      <w:r w:rsidRPr="53EEF9ED" w:rsidR="7213AF84">
        <w:rPr>
          <w:rFonts w:ascii="Times New Roman" w:hAnsi="Times New Roman" w:eastAsia="Times New Roman" w:cs="Times New Roman"/>
          <w:noProof w:val="0"/>
          <w:sz w:val="20"/>
          <w:szCs w:val="20"/>
          <w:lang w:val="es-ES"/>
        </w:rPr>
        <w:t xml:space="preserve"> para o </w:t>
      </w:r>
      <w:r w:rsidRPr="53EEF9ED" w:rsidR="7213AF84">
        <w:rPr>
          <w:rFonts w:ascii="Times New Roman" w:hAnsi="Times New Roman" w:eastAsia="Times New Roman" w:cs="Times New Roman"/>
          <w:noProof w:val="0"/>
          <w:sz w:val="20"/>
          <w:szCs w:val="20"/>
          <w:lang w:val="es-ES"/>
        </w:rPr>
        <w:t>procedimento</w:t>
      </w:r>
      <w:r w:rsidRPr="53EEF9ED" w:rsidR="7213AF84">
        <w:rPr>
          <w:rFonts w:ascii="Times New Roman" w:hAnsi="Times New Roman" w:eastAsia="Times New Roman" w:cs="Times New Roman"/>
          <w:noProof w:val="0"/>
          <w:sz w:val="20"/>
          <w:szCs w:val="20"/>
          <w:lang w:val="es-ES"/>
        </w:rPr>
        <w:t xml:space="preserve"> </w:t>
      </w:r>
      <w:r w:rsidRPr="53EEF9ED" w:rsidR="7213AF84">
        <w:rPr>
          <w:rFonts w:ascii="Times New Roman" w:hAnsi="Times New Roman" w:eastAsia="Times New Roman" w:cs="Times New Roman"/>
          <w:noProof w:val="0"/>
          <w:sz w:val="20"/>
          <w:szCs w:val="20"/>
          <w:lang w:val="es-ES"/>
        </w:rPr>
        <w:t>acima</w:t>
      </w:r>
      <w:r w:rsidRPr="53EEF9ED" w:rsidR="7213AF84">
        <w:rPr>
          <w:rFonts w:ascii="Times New Roman" w:hAnsi="Times New Roman" w:eastAsia="Times New Roman" w:cs="Times New Roman"/>
          <w:noProof w:val="0"/>
          <w:sz w:val="20"/>
          <w:szCs w:val="20"/>
          <w:lang w:val="es-ES"/>
        </w:rPr>
        <w:t xml:space="preserve"> referido, declara que:</w:t>
      </w:r>
    </w:p>
    <w:tbl>
      <w:tblPr>
        <w:tblStyle w:val="Tabellanormale"/>
        <w:bidiVisual w:val="0"/>
        <w:tblW w:w="0" w:type="auto"/>
        <w:tblLayout w:type="fixed"/>
        <w:tblLook w:val="04A0" w:firstRow="1" w:lastRow="0" w:firstColumn="1" w:lastColumn="0" w:noHBand="0" w:noVBand="1"/>
      </w:tblPr>
      <w:tblGrid>
        <w:gridCol w:w="7093"/>
        <w:gridCol w:w="1194"/>
        <w:gridCol w:w="1238"/>
      </w:tblGrid>
      <w:tr w:rsidR="53EEF9ED" w:rsidTr="53EEF9ED" w14:paraId="026F1812">
        <w:trPr>
          <w:trHeight w:val="300"/>
        </w:trPr>
        <w:tc>
          <w:tcPr>
            <w:tcW w:w="7093" w:type="dxa"/>
            <w:tcBorders>
              <w:top w:val="single" w:sz="8"/>
              <w:left w:val="single" w:sz="8"/>
              <w:bottom w:val="single" w:sz="8"/>
              <w:right w:val="single" w:sz="8"/>
            </w:tcBorders>
            <w:tcMar>
              <w:left w:w="108" w:type="dxa"/>
              <w:right w:w="108" w:type="dxa"/>
            </w:tcMar>
            <w:vAlign w:val="top"/>
          </w:tcPr>
          <w:p w:rsidR="53EEF9ED" w:rsidP="53EEF9ED" w:rsidRDefault="53EEF9ED" w14:paraId="1865CC36" w14:textId="5BC1C07A">
            <w:pPr>
              <w:bidi w:val="0"/>
              <w:spacing w:before="120" w:beforeAutospacing="off" w:after="120" w:afterAutospacing="off"/>
              <w:jc w:val="both"/>
            </w:pPr>
            <w:r w:rsidRPr="53EEF9ED" w:rsidR="53EEF9ED">
              <w:rPr>
                <w:rFonts w:ascii="Times New Roman" w:hAnsi="Times New Roman" w:eastAsia="Times New Roman" w:cs="Times New Roman"/>
                <w:sz w:val="20"/>
                <w:szCs w:val="20"/>
              </w:rPr>
              <w:t>O proponente, incluindo cada membro do grupo no caso de uma participação conjunta, subcontratantes,</w:t>
            </w:r>
          </w:p>
        </w:tc>
        <w:tc>
          <w:tcPr>
            <w:tcW w:w="1194" w:type="dxa"/>
            <w:tcBorders>
              <w:top w:val="single" w:sz="8"/>
              <w:left w:val="single" w:sz="8"/>
              <w:bottom w:val="single" w:sz="8"/>
              <w:right w:val="single" w:sz="8"/>
            </w:tcBorders>
            <w:tcMar>
              <w:left w:w="108" w:type="dxa"/>
              <w:right w:w="108" w:type="dxa"/>
            </w:tcMar>
            <w:vAlign w:val="top"/>
          </w:tcPr>
          <w:p w:rsidR="53EEF9ED" w:rsidP="53EEF9ED" w:rsidRDefault="53EEF9ED" w14:paraId="3E414695" w14:textId="28A94C35">
            <w:pPr>
              <w:bidi w:val="0"/>
              <w:spacing w:before="240" w:beforeAutospacing="off" w:after="120" w:afterAutospacing="off"/>
              <w:jc w:val="both"/>
            </w:pPr>
            <w:r w:rsidRPr="53EEF9ED" w:rsidR="53EEF9ED">
              <w:rPr>
                <w:rFonts w:ascii="Times New Roman" w:hAnsi="Times New Roman" w:eastAsia="Times New Roman" w:cs="Times New Roman"/>
                <w:sz w:val="20"/>
                <w:szCs w:val="20"/>
              </w:rPr>
              <w:t>SIM</w:t>
            </w:r>
          </w:p>
        </w:tc>
        <w:tc>
          <w:tcPr>
            <w:tcW w:w="1238" w:type="dxa"/>
            <w:tcBorders>
              <w:top w:val="single" w:sz="8"/>
              <w:left w:val="single" w:sz="8"/>
              <w:bottom w:val="single" w:sz="8"/>
              <w:right w:val="single" w:sz="8"/>
            </w:tcBorders>
            <w:tcMar>
              <w:left w:w="108" w:type="dxa"/>
              <w:right w:w="108" w:type="dxa"/>
            </w:tcMar>
            <w:vAlign w:val="top"/>
          </w:tcPr>
          <w:p w:rsidR="53EEF9ED" w:rsidP="53EEF9ED" w:rsidRDefault="53EEF9ED" w14:paraId="24771FE9" w14:textId="1BF4BA1B">
            <w:pPr>
              <w:bidi w:val="0"/>
              <w:spacing w:before="240" w:beforeAutospacing="off" w:after="120" w:afterAutospacing="off"/>
              <w:jc w:val="both"/>
            </w:pPr>
            <w:r w:rsidRPr="53EEF9ED" w:rsidR="53EEF9ED">
              <w:rPr>
                <w:rFonts w:ascii="Times New Roman" w:hAnsi="Times New Roman" w:eastAsia="Times New Roman" w:cs="Times New Roman"/>
                <w:sz w:val="20"/>
                <w:szCs w:val="20"/>
              </w:rPr>
              <w:t>NÃO</w:t>
            </w:r>
          </w:p>
        </w:tc>
      </w:tr>
      <w:tr w:rsidR="53EEF9ED" w:rsidTr="53EEF9ED" w14:paraId="7155A300">
        <w:trPr>
          <w:trHeight w:val="300"/>
        </w:trPr>
        <w:tc>
          <w:tcPr>
            <w:tcW w:w="7093" w:type="dxa"/>
            <w:tcBorders>
              <w:top w:val="single" w:sz="8"/>
              <w:left w:val="single" w:sz="8"/>
              <w:bottom w:val="single" w:sz="8"/>
              <w:right w:val="single" w:sz="8"/>
            </w:tcBorders>
            <w:tcMar>
              <w:left w:w="108" w:type="dxa"/>
              <w:right w:w="108" w:type="dxa"/>
            </w:tcMar>
            <w:vAlign w:val="top"/>
          </w:tcPr>
          <w:p w:rsidR="53EEF9ED" w:rsidP="53EEF9ED" w:rsidRDefault="53EEF9ED" w14:paraId="5DDA91BF" w14:textId="2AF66AB3">
            <w:pPr>
              <w:bidi w:val="0"/>
              <w:spacing w:before="40" w:beforeAutospacing="off" w:after="40" w:afterAutospacing="off" w:line="254" w:lineRule="auto"/>
              <w:jc w:val="both"/>
              <w:rPr>
                <w:rFonts w:ascii="Times New Roman" w:hAnsi="Times New Roman" w:eastAsia="Times New Roman" w:cs="Times New Roman"/>
                <w:sz w:val="24"/>
                <w:szCs w:val="24"/>
                <w:lang w:val="es-ES"/>
              </w:rPr>
            </w:pPr>
            <w:r w:rsidRPr="53EEF9ED" w:rsidR="53EEF9ED">
              <w:rPr>
                <w:rFonts w:ascii="Times New Roman" w:hAnsi="Times New Roman" w:eastAsia="Times New Roman" w:cs="Times New Roman"/>
                <w:sz w:val="24"/>
                <w:szCs w:val="24"/>
                <w:lang w:val="es-ES"/>
              </w:rPr>
              <w:t xml:space="preserve">Não tem dívidas apuradas para com a </w:t>
            </w:r>
            <w:r w:rsidRPr="53EEF9ED" w:rsidR="53EEF9ED">
              <w:rPr>
                <w:rFonts w:ascii="Times New Roman" w:hAnsi="Times New Roman" w:eastAsia="Times New Roman" w:cs="Times New Roman"/>
                <w:sz w:val="24"/>
                <w:szCs w:val="24"/>
                <w:lang w:val="es-ES"/>
              </w:rPr>
              <w:t>União</w:t>
            </w:r>
            <w:r w:rsidRPr="53EEF9ED" w:rsidR="4FDCF1BF">
              <w:rPr>
                <w:rFonts w:ascii="Times New Roman" w:hAnsi="Times New Roman" w:eastAsia="Times New Roman" w:cs="Times New Roman"/>
                <w:sz w:val="24"/>
                <w:szCs w:val="24"/>
                <w:lang w:val="es-ES"/>
              </w:rPr>
              <w:t xml:space="preserve"> Europeia.</w:t>
            </w:r>
          </w:p>
        </w:tc>
        <w:tc>
          <w:tcPr>
            <w:tcW w:w="1194" w:type="dxa"/>
            <w:tcBorders>
              <w:top w:val="single" w:sz="8"/>
              <w:left w:val="single" w:sz="8"/>
              <w:bottom w:val="single" w:sz="8"/>
              <w:right w:val="single" w:sz="8"/>
            </w:tcBorders>
            <w:tcMar>
              <w:left w:w="108" w:type="dxa"/>
              <w:right w:w="108" w:type="dxa"/>
            </w:tcMar>
            <w:vAlign w:val="top"/>
          </w:tcPr>
          <w:p w:rsidR="53EEF9ED" w:rsidRDefault="53EEF9ED" w14:paraId="74CBF2E5" w14:textId="45ABB0AD"/>
        </w:tc>
        <w:tc>
          <w:tcPr>
            <w:tcW w:w="1238" w:type="dxa"/>
            <w:tcBorders>
              <w:top w:val="single" w:sz="8"/>
              <w:left w:val="single" w:sz="8"/>
              <w:bottom w:val="single" w:sz="8"/>
              <w:right w:val="single" w:sz="8"/>
            </w:tcBorders>
            <w:tcMar>
              <w:left w:w="108" w:type="dxa"/>
              <w:right w:w="108" w:type="dxa"/>
            </w:tcMar>
            <w:vAlign w:val="top"/>
          </w:tcPr>
          <w:p w:rsidR="53EEF9ED" w:rsidRDefault="53EEF9ED" w14:paraId="187CC81D" w14:textId="58A29E26"/>
        </w:tc>
      </w:tr>
    </w:tbl>
    <w:p w:rsidR="7213AF84" w:rsidP="53EEF9ED" w:rsidRDefault="7213AF84" w14:paraId="71D323C1" w14:textId="1AC77181">
      <w:pPr>
        <w:bidi w:val="0"/>
        <w:spacing w:before="40" w:beforeAutospacing="off" w:after="40" w:afterAutospacing="off"/>
        <w:jc w:val="both"/>
      </w:pPr>
      <w:r w:rsidRPr="53EEF9ED" w:rsidR="7213AF84">
        <w:rPr>
          <w:rFonts w:ascii="Times New Roman" w:hAnsi="Times New Roman" w:eastAsia="Times New Roman" w:cs="Times New Roman"/>
          <w:b w:val="1"/>
          <w:bCs w:val="1"/>
          <w:i w:val="1"/>
          <w:iCs w:val="1"/>
          <w:noProof w:val="0"/>
          <w:sz w:val="20"/>
          <w:szCs w:val="20"/>
          <w:lang w:val="pt-PT"/>
        </w:rPr>
        <w:t xml:space="preserve"> </w:t>
      </w:r>
    </w:p>
    <w:p w:rsidR="7213AF84" w:rsidP="53EEF9ED" w:rsidRDefault="7213AF84" w14:paraId="4BF79DAD" w14:textId="6E46341F">
      <w:pPr>
        <w:bidi w:val="0"/>
        <w:spacing w:before="40" w:beforeAutospacing="off" w:after="40" w:afterAutospacing="off"/>
        <w:jc w:val="both"/>
      </w:pPr>
      <w:r w:rsidRPr="53EEF9ED" w:rsidR="7213AF84">
        <w:rPr>
          <w:rFonts w:ascii="Times New Roman" w:hAnsi="Times New Roman" w:eastAsia="Times New Roman" w:cs="Times New Roman"/>
          <w:b w:val="1"/>
          <w:bCs w:val="1"/>
          <w:i w:val="1"/>
          <w:iCs w:val="1"/>
          <w:noProof w:val="0"/>
          <w:sz w:val="20"/>
          <w:szCs w:val="20"/>
          <w:lang w:val="pt-PT"/>
        </w:rPr>
        <w:t>A pessoa supramencionada deve informar imediatamente a entidade adjudicante de quaisquer alterações nas situações declaradas.</w:t>
      </w:r>
    </w:p>
    <w:p w:rsidR="7213AF84" w:rsidP="53EEF9ED" w:rsidRDefault="7213AF84" w14:paraId="7D3BCD2A" w14:textId="19EFC15A">
      <w:pPr>
        <w:bidi w:val="0"/>
        <w:spacing w:before="40" w:beforeAutospacing="off" w:after="40" w:afterAutospacing="off"/>
        <w:jc w:val="both"/>
      </w:pPr>
      <w:r w:rsidRPr="53EEF9ED" w:rsidR="7213AF84">
        <w:rPr>
          <w:rFonts w:ascii="Times New Roman" w:hAnsi="Times New Roman" w:eastAsia="Times New Roman" w:cs="Times New Roman"/>
          <w:b w:val="1"/>
          <w:bCs w:val="1"/>
          <w:i w:val="1"/>
          <w:iCs w:val="1"/>
          <w:noProof w:val="0"/>
          <w:sz w:val="20"/>
          <w:szCs w:val="20"/>
          <w:lang w:val="pt-PT"/>
        </w:rPr>
        <w:t xml:space="preserve"> </w:t>
      </w:r>
    </w:p>
    <w:p w:rsidR="7213AF84" w:rsidP="53EEF9ED" w:rsidRDefault="7213AF84" w14:paraId="60321DDF" w14:textId="2A1EC214">
      <w:pPr>
        <w:bidi w:val="0"/>
        <w:spacing w:before="40" w:beforeAutospacing="off" w:after="40" w:afterAutospacing="off"/>
        <w:jc w:val="both"/>
      </w:pPr>
      <w:r w:rsidRPr="53EEF9ED" w:rsidR="7213AF84">
        <w:rPr>
          <w:rFonts w:ascii="Times New Roman" w:hAnsi="Times New Roman" w:eastAsia="Times New Roman" w:cs="Times New Roman"/>
          <w:b w:val="1"/>
          <w:bCs w:val="1"/>
          <w:i w:val="1"/>
          <w:iCs w:val="1"/>
          <w:noProof w:val="0"/>
          <w:sz w:val="20"/>
          <w:szCs w:val="20"/>
          <w:lang w:val="pt-PT"/>
        </w:rPr>
        <w:t>A pessoa supramencionada pode ser excluída deste procedimento e sofrer sanções administrativas (exclusão ou uma sanção pecuniária) se se provar serem falsas quaisquer das declarações ou informações apresentadas como condição para participar no presente procedimento.</w:t>
      </w:r>
    </w:p>
    <w:p w:rsidR="7213AF84" w:rsidP="53EEF9ED" w:rsidRDefault="7213AF84" w14:paraId="33638294" w14:textId="36B7D088">
      <w:pPr>
        <w:bidi w:val="0"/>
        <w:spacing w:before="40" w:beforeAutospacing="off" w:after="40" w:afterAutospacing="off"/>
        <w:jc w:val="both"/>
      </w:pPr>
      <w:r w:rsidRPr="53EEF9ED" w:rsidR="7213AF84">
        <w:rPr>
          <w:rFonts w:ascii="Times New Roman" w:hAnsi="Times New Roman" w:eastAsia="Times New Roman" w:cs="Times New Roman"/>
          <w:noProof w:val="0"/>
          <w:sz w:val="20"/>
          <w:szCs w:val="20"/>
          <w:lang w:val="pt-PT"/>
        </w:rPr>
        <w:t xml:space="preserve"> </w:t>
      </w:r>
    </w:p>
    <w:p w:rsidR="7213AF84" w:rsidP="53EEF9ED" w:rsidRDefault="7213AF84" w14:paraId="29E1A340" w14:textId="036B6F59">
      <w:pPr>
        <w:tabs>
          <w:tab w:val="left" w:leader="none" w:pos="4395"/>
          <w:tab w:val="left" w:leader="none" w:pos="7797"/>
        </w:tabs>
        <w:bidi w:val="0"/>
        <w:spacing w:before="40" w:beforeAutospacing="off" w:after="40" w:afterAutospacing="off"/>
        <w:jc w:val="both"/>
      </w:pPr>
      <w:r w:rsidRPr="53EEF9ED" w:rsidR="7213AF84">
        <w:rPr>
          <w:rFonts w:ascii="Times New Roman" w:hAnsi="Times New Roman" w:eastAsia="Times New Roman" w:cs="Times New Roman"/>
          <w:noProof w:val="0"/>
          <w:sz w:val="20"/>
          <w:szCs w:val="20"/>
          <w:lang w:val="pt-PT"/>
        </w:rPr>
        <w:t>Nome completo</w:t>
      </w:r>
      <w:r>
        <w:tab/>
      </w:r>
      <w:r w:rsidRPr="53EEF9ED" w:rsidR="7213AF84">
        <w:rPr>
          <w:rFonts w:ascii="Times New Roman" w:hAnsi="Times New Roman" w:eastAsia="Times New Roman" w:cs="Times New Roman"/>
          <w:noProof w:val="0"/>
          <w:sz w:val="20"/>
          <w:szCs w:val="20"/>
          <w:lang w:val="pt-PT"/>
        </w:rPr>
        <w:t>Data</w:t>
      </w:r>
      <w:r>
        <w:tab/>
      </w:r>
      <w:r w:rsidRPr="53EEF9ED" w:rsidR="7213AF84">
        <w:rPr>
          <w:rFonts w:ascii="Times New Roman" w:hAnsi="Times New Roman" w:eastAsia="Times New Roman" w:cs="Times New Roman"/>
          <w:noProof w:val="0"/>
          <w:sz w:val="20"/>
          <w:szCs w:val="20"/>
          <w:lang w:val="pt-PT"/>
        </w:rPr>
        <w:t>Assinatura</w:t>
      </w:r>
      <w:hyperlink w:anchor="_ftn2" r:id="Rab7bdcbe0f874537">
        <w:r w:rsidRPr="53EEF9ED" w:rsidR="7213AF84">
          <w:rPr>
            <w:rStyle w:val="Collegamentoipertestuale"/>
            <w:rFonts w:ascii="Times New Roman" w:hAnsi="Times New Roman" w:eastAsia="Times New Roman" w:cs="Times New Roman"/>
            <w:noProof w:val="0"/>
            <w:sz w:val="20"/>
            <w:szCs w:val="20"/>
            <w:vertAlign w:val="superscript"/>
            <w:lang w:val="pt-PT"/>
          </w:rPr>
          <w:t>[2]</w:t>
        </w:r>
      </w:hyperlink>
    </w:p>
    <w:p w:rsidR="53EEF9ED" w:rsidP="53EEF9ED" w:rsidRDefault="53EEF9ED" w14:paraId="6B999D7F" w14:textId="160FADFE">
      <w:pPr>
        <w:bidi w:val="0"/>
        <w:spacing w:before="0" w:beforeAutospacing="off" w:after="0" w:afterAutospacing="off"/>
        <w:jc w:val="center"/>
      </w:pPr>
    </w:p>
    <w:p w:rsidR="53EEF9ED" w:rsidP="53EEF9ED" w:rsidRDefault="53EEF9ED" w14:paraId="4C9DED28" w14:textId="160DD028">
      <w:pPr>
        <w:bidi w:val="0"/>
        <w:spacing w:before="0" w:beforeAutospacing="off" w:after="0" w:afterAutospacing="off"/>
        <w:jc w:val="center"/>
      </w:pPr>
    </w:p>
    <w:p w:rsidR="7213AF84" w:rsidP="53EEF9ED" w:rsidRDefault="7213AF84" w14:paraId="5FFF009E" w14:textId="780492A8">
      <w:pPr>
        <w:bidi w:val="0"/>
        <w:spacing w:before="0" w:beforeAutospacing="off" w:after="120" w:afterAutospacing="off"/>
        <w:ind w:left="142" w:right="0" w:hanging="142"/>
        <w:jc w:val="center"/>
      </w:pPr>
      <w:hyperlink w:anchor="_ftnref1" r:id="Rd26b528a79be455d">
        <w:r w:rsidRPr="53EEF9ED" w:rsidR="7213AF84">
          <w:rPr>
            <w:rStyle w:val="Collegamentoipertestuale"/>
            <w:rFonts w:ascii="Times New Roman" w:hAnsi="Times New Roman" w:eastAsia="Times New Roman" w:cs="Times New Roman"/>
            <w:noProof w:val="0"/>
            <w:sz w:val="20"/>
            <w:szCs w:val="20"/>
            <w:vertAlign w:val="superscript"/>
            <w:lang w:val="pt-PT"/>
          </w:rPr>
          <w:t>[1]</w:t>
        </w:r>
      </w:hyperlink>
      <w:r w:rsidRPr="53EEF9ED" w:rsidR="7213AF84">
        <w:rPr>
          <w:rFonts w:ascii="Times New Roman" w:hAnsi="Times New Roman" w:eastAsia="Times New Roman" w:cs="Times New Roman"/>
          <w:noProof w:val="0"/>
          <w:sz w:val="20"/>
          <w:szCs w:val="20"/>
          <w:lang w:val="es"/>
        </w:rPr>
        <w:t xml:space="preserve"> A declaração ao abrigo deste ponto (2) é voluntária e não pode ter efeitos jurídicos adversos para o operador económico enquanto não estiverem preenchidas as condições previstas no artigo 141.º, n.º 1, alínea a), do Regulamento Financeiro.</w:t>
      </w:r>
    </w:p>
    <w:p w:rsidR="7213AF84" w:rsidP="53EEF9ED" w:rsidRDefault="7213AF84" w14:paraId="5F4E985F" w14:textId="380A0981">
      <w:pPr>
        <w:bidi w:val="0"/>
        <w:spacing w:before="0" w:beforeAutospacing="off" w:after="120" w:afterAutospacing="off"/>
        <w:jc w:val="center"/>
        <w:sectPr w:rsidRPr="006D790C" w:rsidR="00CB0BE5" w:rsidSect="00F01A4C">
          <w:footerReference w:type="default" r:id="rId19"/>
          <w:footerReference w:type="first" r:id="rId20"/>
          <w:endnotePr>
            <w:numFmt w:val="decimal"/>
          </w:endnotePr>
          <w:pgSz w:w="11906" w:h="16838" w:orient="portrait" w:code="9"/>
          <w:pgMar w:top="1134" w:right="1134" w:bottom="1134" w:left="1134" w:header="567" w:footer="567" w:gutter="0"/>
          <w:cols w:space="720"/>
          <w:titlePg/>
        </w:sectPr>
      </w:pPr>
      <w:hyperlink w:anchor="_ftnref2" r:id="R1557b80113704d82">
        <w:r w:rsidRPr="53EEF9ED" w:rsidR="7213AF84">
          <w:rPr>
            <w:rStyle w:val="Collegamentoipertestuale"/>
            <w:rFonts w:ascii="Times New Roman" w:hAnsi="Times New Roman" w:eastAsia="Times New Roman" w:cs="Times New Roman"/>
            <w:noProof w:val="0"/>
            <w:sz w:val="20"/>
            <w:szCs w:val="20"/>
            <w:vertAlign w:val="superscript"/>
            <w:lang w:val="pt-PT"/>
          </w:rPr>
          <w:t>[2]</w:t>
        </w:r>
      </w:hyperlink>
      <w:r w:rsidRPr="53EEF9ED" w:rsidR="7213AF84">
        <w:rPr>
          <w:rFonts w:ascii="Times New Roman" w:hAnsi="Times New Roman" w:eastAsia="Times New Roman" w:cs="Times New Roman"/>
          <w:noProof w:val="0"/>
          <w:sz w:val="20"/>
          <w:szCs w:val="20"/>
          <w:lang w:val="pt-PT"/>
        </w:rPr>
        <w:t xml:space="preserve"> </w:t>
      </w:r>
      <w:r w:rsidRPr="53EEF9ED" w:rsidR="7213AF84">
        <w:rPr>
          <w:rFonts w:ascii="Times New Roman" w:hAnsi="Times New Roman" w:eastAsia="Times New Roman" w:cs="Times New Roman"/>
          <w:i w:val="1"/>
          <w:iCs w:val="1"/>
          <w:noProof w:val="0"/>
          <w:sz w:val="18"/>
          <w:szCs w:val="18"/>
          <w:lang w:val="pt-PT"/>
        </w:rPr>
        <w:t>A declaração deve ser assinada à mão.</w:t>
      </w:r>
    </w:p>
    <w:p w:rsidR="53EEF9ED" w:rsidP="53EEF9ED" w:rsidRDefault="53EEF9ED" w14:paraId="28374AF7" w14:textId="2D99728A">
      <w:pPr>
        <w:pStyle w:val="Normale"/>
      </w:pPr>
    </w:p>
    <w:sectPr w:rsidRPr="00EB4554" w:rsidR="00CB0BE5" w:rsidSect="00662B19">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8A3" w:rsidP="00662B19" w:rsidRDefault="004C28A3" w14:paraId="5F154BA0" w14:textId="77777777">
      <w:pPr>
        <w:spacing w:before="120" w:after="0"/>
      </w:pPr>
      <w:r>
        <w:separator/>
      </w:r>
    </w:p>
  </w:endnote>
  <w:endnote w:type="continuationSeparator" w:id="0">
    <w:p w:rsidR="004C28A3" w:rsidRDefault="004C28A3" w14:paraId="49032577" w14:textId="77777777">
      <w:r>
        <w:continuationSeparator/>
      </w:r>
    </w:p>
  </w:endnote>
  <w:endnote w:id="1">
    <w:p w:rsidRPr="00A65242" w:rsidR="006353E1" w:rsidP="00A65242" w:rsidRDefault="006353E1" w14:paraId="74A65C2E" w14:textId="6BA81087">
      <w:pPr>
        <w:pStyle w:val="Testonotadichiusura"/>
        <w:rPr>
          <w:sz w:val="20"/>
          <w:szCs w:val="20"/>
        </w:rPr>
      </w:pPr>
      <w:r w:rsidRPr="00A65242">
        <w:rPr>
          <w:rStyle w:val="Rimandonotadichiusura"/>
          <w:sz w:val="20"/>
          <w:szCs w:val="20"/>
        </w:rPr>
        <w:endnoteRef/>
      </w:r>
      <w:r w:rsidRPr="00A65242">
        <w:rPr>
          <w:sz w:val="20"/>
          <w:szCs w:val="20"/>
        </w:rPr>
        <w:t xml:space="preserve"> As referências devem ser contratos executados pela entidade jurídica (ou entidades jurídicas) que apresenta o pedido de participação (com exceção dos casos documentados de aquisição de empresas ou sucessão universal). No caso de contratos-quadro, só são tidos em conta os contratos específicos correspondentes às missões executadas no âmbito desses contratos-quadro.</w:t>
      </w:r>
    </w:p>
  </w:endnote>
  <w:endnote w:id="2">
    <w:p w:rsidRPr="00A65242" w:rsidR="006353E1" w:rsidP="00A65242" w:rsidRDefault="006353E1" w14:paraId="2D2B3FE8" w14:textId="77777777">
      <w:pPr>
        <w:pStyle w:val="Testonotadichiusura"/>
        <w:rPr>
          <w:sz w:val="20"/>
          <w:szCs w:val="20"/>
        </w:rPr>
      </w:pPr>
      <w:r w:rsidRPr="00A65242">
        <w:rPr>
          <w:rStyle w:val="Rimandonotadichiusura"/>
          <w:sz w:val="20"/>
          <w:szCs w:val="20"/>
        </w:rPr>
        <w:endnoteRef/>
      </w:r>
      <w:r w:rsidRPr="00A65242">
        <w:rPr>
          <w:sz w:val="20"/>
          <w:szCs w:val="20"/>
        </w:rPr>
        <w:t xml:space="preserve"> Os efeitos da inflação não serão tidos em conta.</w:t>
      </w:r>
    </w:p>
  </w:endnote>
  <w:endnote w:id="3">
    <w:p w:rsidRPr="00A65242" w:rsidR="00CB0BE5" w:rsidP="00A65242" w:rsidRDefault="00CB0BE5" w14:paraId="6F3F7009" w14:textId="77777777">
      <w:pPr>
        <w:pStyle w:val="Testonotadichiusura"/>
        <w:rPr>
          <w:sz w:val="20"/>
          <w:szCs w:val="20"/>
        </w:rPr>
      </w:pPr>
      <w:r w:rsidRPr="00A65242">
        <w:rPr>
          <w:rStyle w:val="Rimandonotadichiusura"/>
          <w:sz w:val="20"/>
          <w:szCs w:val="20"/>
        </w:rPr>
        <w:endnoteRef/>
      </w:r>
      <w:r w:rsidRPr="00A65242">
        <w:rPr>
          <w:sz w:val="20"/>
          <w:szCs w:val="20"/>
        </w:rPr>
        <w:t xml:space="preserve"> Apenas a percentagem realizada pela entidade jurídica pode ser utilizada como referência.</w:t>
      </w:r>
    </w:p>
  </w:endnote>
  <w:endnote w:id="4">
    <w:p w:rsidRPr="00A65242" w:rsidR="006353E1" w:rsidP="00A65242" w:rsidRDefault="006353E1" w14:paraId="6FB9F16B" w14:textId="77777777">
      <w:pPr>
        <w:pStyle w:val="Testonotadichiusura"/>
        <w:rPr>
          <w:sz w:val="20"/>
          <w:szCs w:val="20"/>
        </w:rPr>
      </w:pPr>
      <w:r w:rsidRPr="00A65242">
        <w:rPr>
          <w:rStyle w:val="Rimandonotadichiusura"/>
          <w:sz w:val="20"/>
          <w:szCs w:val="20"/>
        </w:rPr>
        <w:endnoteRef/>
      </w:r>
      <w:r w:rsidRPr="00A65242">
        <w:rPr>
          <w:sz w:val="20"/>
          <w:szCs w:val="20"/>
        </w:rPr>
        <w:t xml:space="preserve"> Se o contrato de referência só for executado parcialmente, queira indicar a percentagem e o valor que foi executado.</w:t>
      </w:r>
    </w:p>
  </w:endnote>
  <w:endnote w:id="5">
    <w:p w:rsidRPr="00A65242" w:rsidR="004A0EF2" w:rsidP="00A65242" w:rsidRDefault="004A0EF2" w14:paraId="4B6F824B" w14:textId="3B9C688F">
      <w:pPr>
        <w:pStyle w:val="Testonotadichiusura"/>
        <w:rPr>
          <w:sz w:val="20"/>
          <w:szCs w:val="20"/>
        </w:rPr>
      </w:pPr>
      <w:r w:rsidRPr="00A65242">
        <w:rPr>
          <w:rStyle w:val="Rimandonotadichiusura"/>
          <w:sz w:val="20"/>
          <w:szCs w:val="20"/>
        </w:rPr>
        <w:endnoteRef/>
      </w:r>
      <w:r w:rsidRPr="00A65242" w:rsidR="53EEF9ED">
        <w:rPr>
          <w:sz w:val="20"/>
          <w:szCs w:val="20"/>
        </w:rPr>
        <w:t xml:space="preserve"> Indicar igualmente a função e o número de meses </w:t>
      </w:r>
      <w:r w:rsidRPr="00A65242" w:rsidR="53EEF9ED">
        <w:rPr>
          <w:sz w:val="20"/>
          <w:szCs w:val="20"/>
        </w:rPr>
        <w:t xml:space="preserve">em </w:t>
      </w:r>
      <w:r w:rsidRPr="00A65242" w:rsidR="53EEF9ED">
        <w:rPr>
          <w:sz w:val="20"/>
          <w:szCs w:val="20"/>
        </w:rPr>
        <w:t xml:space="preserve">que trabalhou no projeto.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CF" w:rsidRDefault="00214BCF" w14:paraId="59E20AB1"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B4554" w:rsidR="006353E1" w:rsidP="006353E1" w:rsidRDefault="00377FF7" w14:paraId="0A565250" w14:textId="40852A09">
    <w:pPr>
      <w:pStyle w:val="Pidipagina"/>
      <w:tabs>
        <w:tab w:val="clear" w:pos="4320"/>
        <w:tab w:val="clear" w:pos="8640"/>
        <w:tab w:val="right" w:pos="9356"/>
        <w:tab w:val="right" w:pos="14034"/>
      </w:tabs>
      <w:spacing w:after="0"/>
      <w:rPr>
        <w:rStyle w:val="Numeropagina"/>
        <w:rFonts w:ascii="Times New Roman" w:hAnsi="Times New Roman"/>
        <w:sz w:val="18"/>
        <w:szCs w:val="18"/>
      </w:rPr>
    </w:pPr>
    <w:r>
      <w:rPr>
        <w:rFonts w:ascii="Times New Roman" w:hAnsi="Times New Roman"/>
        <w:b/>
        <w:sz w:val="18"/>
        <w:szCs w:val="18"/>
      </w:rPr>
      <w:t>2021</w:t>
    </w:r>
    <w:r w:rsidR="00305E2B">
      <w:rPr>
        <w:rFonts w:ascii="Times New Roman" w:hAnsi="Times New Roman"/>
        <w:b/>
        <w:sz w:val="18"/>
        <w:szCs w:val="18"/>
      </w:rPr>
      <w:t>.1</w:t>
    </w:r>
    <w:r>
      <w:tab/>
    </w:r>
    <w:r>
      <w:rPr>
        <w:rFonts w:ascii="Times New Roman" w:hAnsi="Times New Roman"/>
        <w:sz w:val="18"/>
        <w:szCs w:val="18"/>
      </w:rPr>
      <w:t xml:space="preserve">Página </w:t>
    </w:r>
    <w:r>
      <w:rPr>
        <w:rStyle w:val="Numeropagina"/>
        <w:rFonts w:ascii="Times New Roman" w:hAnsi="Times New Roman"/>
        <w:sz w:val="18"/>
        <w:szCs w:val="18"/>
      </w:rPr>
      <w:fldChar w:fldCharType="begin"/>
    </w:r>
    <w:r>
      <w:rPr>
        <w:rStyle w:val="Numeropagina"/>
        <w:rFonts w:ascii="Times New Roman" w:hAnsi="Times New Roman"/>
        <w:sz w:val="18"/>
        <w:szCs w:val="18"/>
      </w:rPr>
      <w:instrText xml:space="preserve"> PAGE </w:instrText>
    </w:r>
    <w:r>
      <w:rPr>
        <w:rStyle w:val="Numeropagina"/>
        <w:rFonts w:ascii="Times New Roman" w:hAnsi="Times New Roman"/>
        <w:sz w:val="18"/>
        <w:szCs w:val="18"/>
      </w:rPr>
      <w:fldChar w:fldCharType="separate"/>
    </w:r>
    <w:r w:rsidR="00D96387">
      <w:rPr>
        <w:rStyle w:val="Numeropagina"/>
        <w:rFonts w:ascii="Times New Roman" w:hAnsi="Times New Roman"/>
        <w:noProof/>
        <w:sz w:val="18"/>
        <w:szCs w:val="18"/>
      </w:rPr>
      <w:t>3</w:t>
    </w:r>
    <w:r>
      <w:rPr>
        <w:rStyle w:val="Numeropagina"/>
        <w:rFonts w:ascii="Times New Roman" w:hAnsi="Times New Roman"/>
        <w:sz w:val="18"/>
        <w:szCs w:val="18"/>
      </w:rPr>
      <w:fldChar w:fldCharType="end"/>
    </w:r>
    <w:r w:rsidR="00640392">
      <w:rPr>
        <w:rStyle w:val="Numeropagina"/>
        <w:rFonts w:ascii="Times New Roman" w:hAnsi="Times New Roman"/>
        <w:sz w:val="18"/>
        <w:szCs w:val="18"/>
      </w:rPr>
      <w:t xml:space="preserve"> de</w:t>
    </w:r>
    <w:r>
      <w:rPr>
        <w:rStyle w:val="Numeropagina"/>
        <w:rFonts w:ascii="Times New Roman" w:hAnsi="Times New Roman"/>
        <w:sz w:val="18"/>
        <w:szCs w:val="18"/>
      </w:rPr>
      <w:t xml:space="preserve"> </w:t>
    </w:r>
    <w:r>
      <w:rPr>
        <w:rStyle w:val="Numeropagina"/>
        <w:rFonts w:ascii="Times New Roman" w:hAnsi="Times New Roman"/>
        <w:sz w:val="18"/>
        <w:szCs w:val="18"/>
      </w:rPr>
      <w:fldChar w:fldCharType="begin"/>
    </w:r>
    <w:r>
      <w:rPr>
        <w:rStyle w:val="Numeropagina"/>
        <w:rFonts w:ascii="Times New Roman" w:hAnsi="Times New Roman"/>
        <w:sz w:val="18"/>
        <w:szCs w:val="18"/>
      </w:rPr>
      <w:instrText xml:space="preserve"> NUMPAGES </w:instrText>
    </w:r>
    <w:r>
      <w:rPr>
        <w:rStyle w:val="Numeropagina"/>
        <w:rFonts w:ascii="Times New Roman" w:hAnsi="Times New Roman"/>
        <w:sz w:val="18"/>
        <w:szCs w:val="18"/>
      </w:rPr>
      <w:fldChar w:fldCharType="separate"/>
    </w:r>
    <w:r w:rsidR="00D96387">
      <w:rPr>
        <w:rStyle w:val="Numeropagina"/>
        <w:rFonts w:ascii="Times New Roman" w:hAnsi="Times New Roman"/>
        <w:noProof/>
        <w:sz w:val="18"/>
        <w:szCs w:val="18"/>
      </w:rPr>
      <w:t>12</w:t>
    </w:r>
    <w:r>
      <w:rPr>
        <w:rStyle w:val="Numeropagina"/>
        <w:rFonts w:ascii="Times New Roman" w:hAnsi="Times New Roman"/>
        <w:sz w:val="18"/>
        <w:szCs w:val="18"/>
      </w:rPr>
      <w:fldChar w:fldCharType="end"/>
    </w:r>
  </w:p>
  <w:p w:rsidRPr="00EB4554" w:rsidR="006353E1" w:rsidP="00736999" w:rsidRDefault="006353E1" w14:paraId="2CA0822F" w14:textId="4BFE33F7">
    <w:pPr>
      <w:pStyle w:val="Pidipagina"/>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214BCF">
      <w:rPr>
        <w:rFonts w:ascii="Times New Roman" w:hAnsi="Times New Roman"/>
        <w:noProof/>
        <w:sz w:val="18"/>
        <w:szCs w:val="18"/>
      </w:rPr>
      <w:t>b3_req_part_form_pt.docx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B4554" w:rsidR="006353E1" w:rsidP="00736999" w:rsidRDefault="00A61ADA" w14:paraId="6950D612" w14:textId="08D5ABE9">
    <w:pPr>
      <w:pStyle w:val="Pidipagina"/>
      <w:tabs>
        <w:tab w:val="clear" w:pos="4320"/>
        <w:tab w:val="clear" w:pos="8640"/>
        <w:tab w:val="center" w:pos="9214"/>
      </w:tabs>
      <w:spacing w:after="0"/>
      <w:rPr>
        <w:rStyle w:val="Numeropagina"/>
        <w:rFonts w:ascii="Times New Roman" w:hAnsi="Times New Roman"/>
        <w:sz w:val="18"/>
        <w:szCs w:val="18"/>
      </w:rPr>
    </w:pPr>
    <w:r>
      <w:rPr>
        <w:rFonts w:ascii="Times New Roman" w:hAnsi="Times New Roman"/>
        <w:b/>
        <w:snapToGrid w:val="0"/>
        <w:sz w:val="18"/>
        <w:szCs w:val="18"/>
      </w:rPr>
      <w:t>2021</w:t>
    </w:r>
    <w:r w:rsidR="00305E2B">
      <w:rPr>
        <w:rFonts w:ascii="Times New Roman" w:hAnsi="Times New Roman"/>
        <w:b/>
        <w:snapToGrid w:val="0"/>
        <w:sz w:val="18"/>
        <w:szCs w:val="18"/>
      </w:rPr>
      <w:t>.1</w:t>
    </w:r>
    <w:r>
      <w:tab/>
    </w:r>
    <w:r>
      <w:rPr>
        <w:rFonts w:ascii="Times New Roman" w:hAnsi="Times New Roman"/>
        <w:sz w:val="18"/>
        <w:szCs w:val="18"/>
      </w:rPr>
      <w:t xml:space="preserve">Página </w:t>
    </w:r>
    <w:r>
      <w:rPr>
        <w:rStyle w:val="Numeropagina"/>
        <w:rFonts w:ascii="Times New Roman" w:hAnsi="Times New Roman"/>
        <w:sz w:val="18"/>
        <w:szCs w:val="18"/>
      </w:rPr>
      <w:fldChar w:fldCharType="begin"/>
    </w:r>
    <w:r>
      <w:rPr>
        <w:rStyle w:val="Numeropagina"/>
        <w:rFonts w:ascii="Times New Roman" w:hAnsi="Times New Roman"/>
        <w:sz w:val="18"/>
        <w:szCs w:val="18"/>
      </w:rPr>
      <w:instrText xml:space="preserve"> PAGE </w:instrText>
    </w:r>
    <w:r>
      <w:rPr>
        <w:rStyle w:val="Numeropagina"/>
        <w:rFonts w:ascii="Times New Roman" w:hAnsi="Times New Roman"/>
        <w:sz w:val="18"/>
        <w:szCs w:val="18"/>
      </w:rPr>
      <w:fldChar w:fldCharType="separate"/>
    </w:r>
    <w:r w:rsidR="006D790C">
      <w:rPr>
        <w:rStyle w:val="Numeropagina"/>
        <w:rFonts w:ascii="Times New Roman" w:hAnsi="Times New Roman"/>
        <w:noProof/>
        <w:sz w:val="18"/>
        <w:szCs w:val="18"/>
      </w:rPr>
      <w:t>3</w:t>
    </w:r>
    <w:r>
      <w:rPr>
        <w:rStyle w:val="Numeropagina"/>
        <w:rFonts w:ascii="Times New Roman" w:hAnsi="Times New Roman"/>
        <w:sz w:val="18"/>
        <w:szCs w:val="18"/>
      </w:rPr>
      <w:fldChar w:fldCharType="end"/>
    </w:r>
    <w:r w:rsidR="00977CDB">
      <w:rPr>
        <w:rStyle w:val="Numeropagina"/>
        <w:rFonts w:ascii="Times New Roman" w:hAnsi="Times New Roman"/>
        <w:sz w:val="18"/>
        <w:szCs w:val="18"/>
      </w:rPr>
      <w:t xml:space="preserve"> </w:t>
    </w:r>
    <w:r>
      <w:rPr>
        <w:rStyle w:val="Numeropagina"/>
        <w:rFonts w:ascii="Times New Roman" w:hAnsi="Times New Roman"/>
        <w:sz w:val="18"/>
        <w:szCs w:val="18"/>
      </w:rPr>
      <w:t xml:space="preserve">de </w:t>
    </w:r>
    <w:r>
      <w:rPr>
        <w:rStyle w:val="Numeropagina"/>
        <w:rFonts w:ascii="Times New Roman" w:hAnsi="Times New Roman"/>
        <w:sz w:val="18"/>
        <w:szCs w:val="18"/>
      </w:rPr>
      <w:fldChar w:fldCharType="begin"/>
    </w:r>
    <w:r>
      <w:rPr>
        <w:rStyle w:val="Numeropagina"/>
        <w:rFonts w:ascii="Times New Roman" w:hAnsi="Times New Roman"/>
        <w:sz w:val="18"/>
        <w:szCs w:val="18"/>
      </w:rPr>
      <w:instrText xml:space="preserve"> NUMPAGES </w:instrText>
    </w:r>
    <w:r>
      <w:rPr>
        <w:rStyle w:val="Numeropagina"/>
        <w:rFonts w:ascii="Times New Roman" w:hAnsi="Times New Roman"/>
        <w:sz w:val="18"/>
        <w:szCs w:val="18"/>
      </w:rPr>
      <w:fldChar w:fldCharType="separate"/>
    </w:r>
    <w:r w:rsidR="006D790C">
      <w:rPr>
        <w:rStyle w:val="Numeropagina"/>
        <w:rFonts w:ascii="Times New Roman" w:hAnsi="Times New Roman"/>
        <w:noProof/>
        <w:sz w:val="18"/>
        <w:szCs w:val="18"/>
      </w:rPr>
      <w:t>7</w:t>
    </w:r>
    <w:r>
      <w:rPr>
        <w:rStyle w:val="Numeropagina"/>
        <w:rFonts w:ascii="Times New Roman" w:hAnsi="Times New Roman"/>
        <w:sz w:val="18"/>
        <w:szCs w:val="18"/>
      </w:rPr>
      <w:fldChar w:fldCharType="end"/>
    </w:r>
  </w:p>
  <w:p w:rsidRPr="00EB4554" w:rsidR="006353E1" w:rsidP="00910296" w:rsidRDefault="006353E1" w14:paraId="5D3164FA" w14:textId="1BE53B56">
    <w:pPr>
      <w:pStyle w:val="Pidipagina"/>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214BCF">
      <w:rPr>
        <w:rFonts w:ascii="Times New Roman" w:hAnsi="Times New Roman"/>
        <w:noProof/>
        <w:sz w:val="18"/>
        <w:szCs w:val="18"/>
      </w:rPr>
      <w:t>b3_req_part_form_pt.docx</w:t>
    </w:r>
    <w:r>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B4554" w:rsidR="006353E1" w:rsidP="006353E1" w:rsidRDefault="00BD32DE" w14:paraId="34756738" w14:textId="6ABCFDD6">
    <w:pPr>
      <w:pStyle w:val="Pidipagina"/>
      <w:tabs>
        <w:tab w:val="clear" w:pos="4320"/>
        <w:tab w:val="clear" w:pos="8640"/>
        <w:tab w:val="right" w:pos="14034"/>
      </w:tabs>
      <w:spacing w:after="0"/>
      <w:rPr>
        <w:rStyle w:val="Numeropagina"/>
        <w:rFonts w:ascii="Times New Roman" w:hAnsi="Times New Roman"/>
        <w:sz w:val="18"/>
        <w:szCs w:val="18"/>
      </w:rPr>
    </w:pPr>
    <w:r>
      <w:rPr>
        <w:rFonts w:ascii="Times New Roman" w:hAnsi="Times New Roman"/>
        <w:b/>
        <w:snapToGrid w:val="0"/>
        <w:sz w:val="18"/>
        <w:szCs w:val="18"/>
      </w:rPr>
      <w:t>2021</w:t>
    </w:r>
    <w:r w:rsidR="00305E2B">
      <w:rPr>
        <w:rFonts w:ascii="Times New Roman" w:hAnsi="Times New Roman"/>
        <w:b/>
        <w:snapToGrid w:val="0"/>
        <w:sz w:val="18"/>
        <w:szCs w:val="18"/>
      </w:rPr>
      <w:t>.1</w:t>
    </w:r>
    <w:r w:rsidR="00A61ADA">
      <w:tab/>
    </w:r>
    <w:r w:rsidR="00A61ADA">
      <w:rPr>
        <w:rFonts w:ascii="Times New Roman" w:hAnsi="Times New Roman"/>
        <w:sz w:val="18"/>
        <w:szCs w:val="18"/>
      </w:rPr>
      <w:t xml:space="preserve">Página </w:t>
    </w:r>
    <w:r w:rsidR="00A61ADA">
      <w:rPr>
        <w:rStyle w:val="Numeropagina"/>
        <w:rFonts w:ascii="Times New Roman" w:hAnsi="Times New Roman"/>
        <w:sz w:val="18"/>
        <w:szCs w:val="18"/>
      </w:rPr>
      <w:fldChar w:fldCharType="begin"/>
    </w:r>
    <w:r w:rsidR="00A61ADA">
      <w:rPr>
        <w:rStyle w:val="Numeropagina"/>
        <w:rFonts w:ascii="Times New Roman" w:hAnsi="Times New Roman"/>
        <w:sz w:val="18"/>
        <w:szCs w:val="18"/>
      </w:rPr>
      <w:instrText xml:space="preserve"> PAGE </w:instrText>
    </w:r>
    <w:r w:rsidR="00A61ADA">
      <w:rPr>
        <w:rStyle w:val="Numeropagina"/>
        <w:rFonts w:ascii="Times New Roman" w:hAnsi="Times New Roman"/>
        <w:sz w:val="18"/>
        <w:szCs w:val="18"/>
      </w:rPr>
      <w:fldChar w:fldCharType="separate"/>
    </w:r>
    <w:r w:rsidR="00AA6780">
      <w:rPr>
        <w:rStyle w:val="Numeropagina"/>
        <w:rFonts w:ascii="Times New Roman" w:hAnsi="Times New Roman"/>
        <w:noProof/>
        <w:sz w:val="18"/>
        <w:szCs w:val="18"/>
      </w:rPr>
      <w:t>4</w:t>
    </w:r>
    <w:r w:rsidR="00A61ADA">
      <w:rPr>
        <w:rStyle w:val="Numeropagina"/>
        <w:rFonts w:ascii="Times New Roman" w:hAnsi="Times New Roman"/>
        <w:sz w:val="18"/>
        <w:szCs w:val="18"/>
      </w:rPr>
      <w:fldChar w:fldCharType="end"/>
    </w:r>
    <w:r w:rsidR="00D3145C">
      <w:rPr>
        <w:rStyle w:val="Numeropagina"/>
        <w:rFonts w:ascii="Times New Roman" w:hAnsi="Times New Roman"/>
        <w:sz w:val="18"/>
        <w:szCs w:val="18"/>
      </w:rPr>
      <w:t xml:space="preserve"> de</w:t>
    </w:r>
    <w:r w:rsidR="00A61ADA">
      <w:rPr>
        <w:rStyle w:val="Numeropagina"/>
        <w:rFonts w:ascii="Times New Roman" w:hAnsi="Times New Roman"/>
        <w:sz w:val="18"/>
        <w:szCs w:val="18"/>
      </w:rPr>
      <w:t xml:space="preserve"> </w:t>
    </w:r>
    <w:r w:rsidR="00A61ADA">
      <w:rPr>
        <w:rStyle w:val="Numeropagina"/>
        <w:rFonts w:ascii="Times New Roman" w:hAnsi="Times New Roman"/>
        <w:sz w:val="18"/>
        <w:szCs w:val="18"/>
      </w:rPr>
      <w:fldChar w:fldCharType="begin"/>
    </w:r>
    <w:r w:rsidR="00A61ADA">
      <w:rPr>
        <w:rStyle w:val="Numeropagina"/>
        <w:rFonts w:ascii="Times New Roman" w:hAnsi="Times New Roman"/>
        <w:sz w:val="18"/>
        <w:szCs w:val="18"/>
      </w:rPr>
      <w:instrText xml:space="preserve"> NUMPAGES </w:instrText>
    </w:r>
    <w:r w:rsidR="00A61ADA">
      <w:rPr>
        <w:rStyle w:val="Numeropagina"/>
        <w:rFonts w:ascii="Times New Roman" w:hAnsi="Times New Roman"/>
        <w:sz w:val="18"/>
        <w:szCs w:val="18"/>
      </w:rPr>
      <w:fldChar w:fldCharType="separate"/>
    </w:r>
    <w:r w:rsidR="00AA6780">
      <w:rPr>
        <w:rStyle w:val="Numeropagina"/>
        <w:rFonts w:ascii="Times New Roman" w:hAnsi="Times New Roman"/>
        <w:noProof/>
        <w:sz w:val="18"/>
        <w:szCs w:val="18"/>
      </w:rPr>
      <w:t>10</w:t>
    </w:r>
    <w:r w:rsidR="00A61ADA">
      <w:rPr>
        <w:rStyle w:val="Numeropagina"/>
        <w:rFonts w:ascii="Times New Roman" w:hAnsi="Times New Roman"/>
        <w:sz w:val="18"/>
        <w:szCs w:val="18"/>
      </w:rPr>
      <w:fldChar w:fldCharType="end"/>
    </w:r>
  </w:p>
  <w:p w:rsidRPr="00EB4554" w:rsidR="006353E1" w:rsidP="00736999" w:rsidRDefault="006353E1" w14:paraId="1705AF7B" w14:textId="460B2135">
    <w:pPr>
      <w:pStyle w:val="Pidipagina"/>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214BCF">
      <w:rPr>
        <w:rFonts w:ascii="Times New Roman" w:hAnsi="Times New Roman"/>
        <w:noProof/>
        <w:sz w:val="18"/>
        <w:szCs w:val="18"/>
      </w:rPr>
      <w:t>b3_req_part_form_pt.docx</w:t>
    </w:r>
    <w:r>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P="00935C15" w:rsidRDefault="00BD32DE" w14:paraId="04580DBC" w14:textId="4EC25DCC">
    <w:pPr>
      <w:pStyle w:val="Pidipagina"/>
      <w:tabs>
        <w:tab w:val="clear" w:pos="4320"/>
        <w:tab w:val="clear" w:pos="8640"/>
        <w:tab w:val="right" w:pos="9498"/>
        <w:tab w:val="right" w:pos="14601"/>
      </w:tabs>
      <w:spacing w:before="120" w:after="0"/>
      <w:rPr>
        <w:rStyle w:val="Numeropagina"/>
        <w:rFonts w:ascii="Times New Roman" w:hAnsi="Times New Roman"/>
      </w:rPr>
    </w:pPr>
    <w:r>
      <w:rPr>
        <w:rFonts w:ascii="Times New Roman" w:hAnsi="Times New Roman"/>
        <w:b/>
        <w:snapToGrid w:val="0"/>
        <w:sz w:val="18"/>
        <w:szCs w:val="18"/>
      </w:rPr>
      <w:t>2021</w:t>
    </w:r>
    <w:r w:rsidR="00305E2B">
      <w:rPr>
        <w:rFonts w:ascii="Times New Roman" w:hAnsi="Times New Roman"/>
        <w:b/>
        <w:snapToGrid w:val="0"/>
        <w:sz w:val="18"/>
        <w:szCs w:val="18"/>
      </w:rPr>
      <w:t>.1</w:t>
    </w:r>
    <w:r w:rsidR="00A61ADA">
      <w:tab/>
    </w:r>
    <w:r w:rsidR="00A61ADA">
      <w:rPr>
        <w:rFonts w:ascii="Times New Roman" w:hAnsi="Times New Roman"/>
        <w:sz w:val="18"/>
        <w:szCs w:val="18"/>
      </w:rPr>
      <w:t xml:space="preserve">Página </w:t>
    </w:r>
    <w:r w:rsidR="00A61ADA">
      <w:rPr>
        <w:rFonts w:ascii="Times New Roman" w:hAnsi="Times New Roman"/>
        <w:sz w:val="18"/>
        <w:szCs w:val="18"/>
      </w:rPr>
      <w:fldChar w:fldCharType="begin"/>
    </w:r>
    <w:r w:rsidR="00A61ADA">
      <w:rPr>
        <w:rFonts w:ascii="Times New Roman" w:hAnsi="Times New Roman"/>
        <w:sz w:val="18"/>
        <w:szCs w:val="18"/>
      </w:rPr>
      <w:instrText xml:space="preserve"> PAGE </w:instrText>
    </w:r>
    <w:r w:rsidR="00A61ADA">
      <w:rPr>
        <w:rFonts w:ascii="Times New Roman" w:hAnsi="Times New Roman"/>
        <w:sz w:val="18"/>
        <w:szCs w:val="18"/>
      </w:rPr>
      <w:fldChar w:fldCharType="separate"/>
    </w:r>
    <w:r w:rsidR="006D790C">
      <w:rPr>
        <w:rFonts w:ascii="Times New Roman" w:hAnsi="Times New Roman"/>
        <w:noProof/>
        <w:sz w:val="18"/>
        <w:szCs w:val="18"/>
      </w:rPr>
      <w:t>5</w:t>
    </w:r>
    <w:r w:rsidR="00A61ADA">
      <w:rPr>
        <w:rFonts w:ascii="Times New Roman" w:hAnsi="Times New Roman"/>
        <w:sz w:val="18"/>
        <w:szCs w:val="18"/>
      </w:rPr>
      <w:fldChar w:fldCharType="end"/>
    </w:r>
    <w:r w:rsidR="00977CDB">
      <w:rPr>
        <w:rFonts w:ascii="Times New Roman" w:hAnsi="Times New Roman"/>
        <w:sz w:val="18"/>
        <w:szCs w:val="18"/>
      </w:rPr>
      <w:t xml:space="preserve"> </w:t>
    </w:r>
    <w:r w:rsidR="00A61ADA">
      <w:rPr>
        <w:rFonts w:ascii="Times New Roman" w:hAnsi="Times New Roman"/>
      </w:rPr>
      <w:t>de</w:t>
    </w:r>
    <w:r w:rsidR="00A61ADA">
      <w:rPr>
        <w:rFonts w:ascii="Times New Roman" w:hAnsi="Times New Roman"/>
        <w:sz w:val="18"/>
        <w:szCs w:val="18"/>
      </w:rPr>
      <w:t xml:space="preserve"> </w:t>
    </w:r>
    <w:r w:rsidR="00A61ADA">
      <w:rPr>
        <w:rStyle w:val="Numeropagina"/>
        <w:rFonts w:ascii="Times New Roman" w:hAnsi="Times New Roman"/>
      </w:rPr>
      <w:fldChar w:fldCharType="begin"/>
    </w:r>
    <w:r w:rsidR="00A61ADA">
      <w:rPr>
        <w:rStyle w:val="Numeropagina"/>
        <w:rFonts w:ascii="Times New Roman" w:hAnsi="Times New Roman"/>
      </w:rPr>
      <w:instrText xml:space="preserve"> NUMPAGES </w:instrText>
    </w:r>
    <w:r w:rsidR="00A61ADA">
      <w:rPr>
        <w:rStyle w:val="Numeropagina"/>
        <w:rFonts w:ascii="Times New Roman" w:hAnsi="Times New Roman"/>
      </w:rPr>
      <w:fldChar w:fldCharType="separate"/>
    </w:r>
    <w:r w:rsidR="006D790C">
      <w:rPr>
        <w:rStyle w:val="Numeropagina"/>
        <w:rFonts w:ascii="Times New Roman" w:hAnsi="Times New Roman"/>
        <w:noProof/>
      </w:rPr>
      <w:t>7</w:t>
    </w:r>
    <w:r w:rsidR="00A61ADA">
      <w:rPr>
        <w:rStyle w:val="Numeropagina"/>
        <w:rFonts w:ascii="Times New Roman" w:hAnsi="Times New Roman"/>
      </w:rPr>
      <w:fldChar w:fldCharType="end"/>
    </w:r>
  </w:p>
  <w:p w:rsidRPr="00910296" w:rsidR="006353E1" w:rsidP="00910296" w:rsidRDefault="006353E1" w14:paraId="4113AAAE" w14:textId="646B890B">
    <w:pPr>
      <w:pStyle w:val="Pidipagina"/>
      <w:tabs>
        <w:tab w:val="clear" w:pos="4320"/>
        <w:tab w:val="clear" w:pos="8640"/>
        <w:tab w:val="right" w:pos="9498"/>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214BCF">
      <w:rPr>
        <w:rFonts w:ascii="Times New Roman" w:hAnsi="Times New Roman"/>
        <w:noProof/>
        <w:sz w:val="18"/>
        <w:szCs w:val="18"/>
      </w:rPr>
      <w:t>b3_req_part_form_pt.docx</w:t>
    </w:r>
    <w:r>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10296" w:rsidR="006353E1" w:rsidP="006353E1" w:rsidRDefault="00BD32DE" w14:paraId="33788A34" w14:textId="7900ED5E">
    <w:pPr>
      <w:pStyle w:val="Pidipagina"/>
      <w:tabs>
        <w:tab w:val="clear" w:pos="4320"/>
        <w:tab w:val="clear" w:pos="8640"/>
        <w:tab w:val="right" w:pos="9072"/>
        <w:tab w:val="right" w:pos="14034"/>
      </w:tabs>
      <w:spacing w:after="0"/>
      <w:ind w:right="360"/>
      <w:rPr>
        <w:rStyle w:val="Numeropagina"/>
        <w:rFonts w:ascii="Times New Roman" w:hAnsi="Times New Roman"/>
      </w:rPr>
    </w:pPr>
    <w:r>
      <w:rPr>
        <w:rFonts w:ascii="Times New Roman" w:hAnsi="Times New Roman"/>
        <w:b/>
        <w:snapToGrid w:val="0"/>
        <w:sz w:val="18"/>
        <w:szCs w:val="18"/>
      </w:rPr>
      <w:t>2021</w:t>
    </w:r>
    <w:r w:rsidR="00305E2B">
      <w:rPr>
        <w:rFonts w:ascii="Times New Roman" w:hAnsi="Times New Roman"/>
        <w:b/>
        <w:snapToGrid w:val="0"/>
        <w:sz w:val="18"/>
        <w:szCs w:val="18"/>
      </w:rPr>
      <w:t>.1</w:t>
    </w:r>
    <w:r w:rsidR="00A61ADA">
      <w:tab/>
    </w:r>
    <w:r w:rsidR="00A61ADA">
      <w:rPr>
        <w:rFonts w:ascii="Times New Roman" w:hAnsi="Times New Roman"/>
        <w:sz w:val="18"/>
        <w:szCs w:val="18"/>
      </w:rPr>
      <w:t xml:space="preserve">Página </w:t>
    </w:r>
    <w:r w:rsidR="00A61ADA">
      <w:rPr>
        <w:rStyle w:val="Numeropagina"/>
        <w:rFonts w:ascii="Times New Roman" w:hAnsi="Times New Roman"/>
      </w:rPr>
      <w:fldChar w:fldCharType="begin"/>
    </w:r>
    <w:r w:rsidR="00A61ADA">
      <w:rPr>
        <w:rStyle w:val="Numeropagina"/>
        <w:rFonts w:ascii="Times New Roman" w:hAnsi="Times New Roman"/>
      </w:rPr>
      <w:instrText xml:space="preserve"> PAGE </w:instrText>
    </w:r>
    <w:r w:rsidR="00A61ADA">
      <w:rPr>
        <w:rStyle w:val="Numeropagina"/>
        <w:rFonts w:ascii="Times New Roman" w:hAnsi="Times New Roman"/>
      </w:rPr>
      <w:fldChar w:fldCharType="separate"/>
    </w:r>
    <w:r w:rsidR="006D790C">
      <w:rPr>
        <w:rStyle w:val="Numeropagina"/>
        <w:rFonts w:ascii="Times New Roman" w:hAnsi="Times New Roman"/>
        <w:noProof/>
      </w:rPr>
      <w:t>4</w:t>
    </w:r>
    <w:r w:rsidR="00A61ADA">
      <w:rPr>
        <w:rStyle w:val="Numeropagina"/>
        <w:rFonts w:ascii="Times New Roman" w:hAnsi="Times New Roman"/>
      </w:rPr>
      <w:fldChar w:fldCharType="end"/>
    </w:r>
    <w:r w:rsidR="00D3145C">
      <w:rPr>
        <w:rStyle w:val="Numeropagina"/>
        <w:rFonts w:ascii="Times New Roman" w:hAnsi="Times New Roman"/>
      </w:rPr>
      <w:t xml:space="preserve"> </w:t>
    </w:r>
    <w:r w:rsidR="00D3145C">
      <w:rPr>
        <w:rStyle w:val="Numeropagina"/>
        <w:rFonts w:ascii="Times New Roman" w:hAnsi="Times New Roman"/>
        <w:sz w:val="18"/>
        <w:szCs w:val="18"/>
      </w:rPr>
      <w:t>de</w:t>
    </w:r>
    <w:r w:rsidR="00A61ADA">
      <w:rPr>
        <w:rStyle w:val="Numeropagina"/>
        <w:rFonts w:ascii="Times New Roman" w:hAnsi="Times New Roman"/>
        <w:sz w:val="18"/>
        <w:szCs w:val="18"/>
      </w:rPr>
      <w:t xml:space="preserve"> </w:t>
    </w:r>
    <w:r w:rsidR="00A61ADA">
      <w:rPr>
        <w:rStyle w:val="Numeropagina"/>
        <w:rFonts w:ascii="Times New Roman" w:hAnsi="Times New Roman"/>
      </w:rPr>
      <w:fldChar w:fldCharType="begin"/>
    </w:r>
    <w:r w:rsidR="00A61ADA">
      <w:rPr>
        <w:rStyle w:val="Numeropagina"/>
        <w:rFonts w:ascii="Times New Roman" w:hAnsi="Times New Roman"/>
      </w:rPr>
      <w:instrText xml:space="preserve"> NUMPAGES </w:instrText>
    </w:r>
    <w:r w:rsidR="00A61ADA">
      <w:rPr>
        <w:rStyle w:val="Numeropagina"/>
        <w:rFonts w:ascii="Times New Roman" w:hAnsi="Times New Roman"/>
      </w:rPr>
      <w:fldChar w:fldCharType="separate"/>
    </w:r>
    <w:r w:rsidR="006D790C">
      <w:rPr>
        <w:rStyle w:val="Numeropagina"/>
        <w:rFonts w:ascii="Times New Roman" w:hAnsi="Times New Roman"/>
        <w:noProof/>
      </w:rPr>
      <w:t>7</w:t>
    </w:r>
    <w:r w:rsidR="00A61ADA">
      <w:rPr>
        <w:rStyle w:val="Numeropagina"/>
        <w:rFonts w:ascii="Times New Roman" w:hAnsi="Times New Roman"/>
      </w:rPr>
      <w:fldChar w:fldCharType="end"/>
    </w:r>
  </w:p>
  <w:p w:rsidRPr="00910296" w:rsidR="006353E1" w:rsidP="00C366EA" w:rsidRDefault="006353E1" w14:paraId="325AC7EE" w14:textId="6576604B">
    <w:pPr>
      <w:pStyle w:val="Pidipagina"/>
      <w:tabs>
        <w:tab w:val="clear" w:pos="4320"/>
        <w:tab w:val="clear" w:pos="8640"/>
        <w:tab w:val="right" w:pos="9356"/>
      </w:tabs>
      <w:spacing w:after="0"/>
      <w:ind w:right="360"/>
      <w:rPr>
        <w:rFonts w:ascii="Times New Roman" w:hAnsi="Times New Roman"/>
        <w:i/>
      </w:rPr>
    </w:pPr>
    <w:r>
      <w:rPr>
        <w:rStyle w:val="Numeropagina"/>
        <w:rFonts w:ascii="Times New Roman" w:hAnsi="Times New Roman"/>
      </w:rPr>
      <w:fldChar w:fldCharType="begin"/>
    </w:r>
    <w:r>
      <w:rPr>
        <w:rStyle w:val="Numeropagina"/>
        <w:rFonts w:ascii="Times New Roman" w:hAnsi="Times New Roman"/>
      </w:rPr>
      <w:instrText xml:space="preserve"> FILENAME </w:instrText>
    </w:r>
    <w:r>
      <w:rPr>
        <w:rStyle w:val="Numeropagina"/>
        <w:rFonts w:ascii="Times New Roman" w:hAnsi="Times New Roman"/>
      </w:rPr>
      <w:fldChar w:fldCharType="separate"/>
    </w:r>
    <w:r w:rsidR="00214BCF">
      <w:rPr>
        <w:rStyle w:val="Numeropagina"/>
        <w:rFonts w:ascii="Times New Roman" w:hAnsi="Times New Roman"/>
        <w:noProof/>
      </w:rPr>
      <w:t>b3_req_part_form_pt.docx</w:t>
    </w:r>
    <w:r>
      <w:rPr>
        <w:rStyle w:val="Numeropagina"/>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8A3" w:rsidRDefault="004C28A3" w14:paraId="407F003E" w14:textId="77777777">
      <w:r>
        <w:separator/>
      </w:r>
    </w:p>
  </w:footnote>
  <w:footnote w:type="continuationSeparator" w:id="0">
    <w:p w:rsidR="004C28A3" w:rsidRDefault="004C28A3" w14:paraId="21715E4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CF" w:rsidRDefault="00214BCF" w14:paraId="49967D3C"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CF" w:rsidRDefault="00214BCF" w14:paraId="574F5DC7"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CF" w:rsidRDefault="00214BCF" w14:paraId="3B3F67F5"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3">
    <w:nsid w:val="5d84ae50"/>
    <w:multiLevelType xmlns:w="http://schemas.openxmlformats.org/wordprocessingml/2006/main" w:val="hybridMultilevel"/>
    <w:lvl xmlns:w="http://schemas.openxmlformats.org/wordprocessingml/2006/main" w:ilvl="0">
      <w:start w:val="1"/>
      <w:numFmt w:val="decimal"/>
      <w:lvlText w:val="(f)"/>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7ef2201"/>
    <w:multiLevelType xmlns:w="http://schemas.openxmlformats.org/wordprocessingml/2006/main" w:val="hybridMultilevel"/>
    <w:lvl xmlns:w="http://schemas.openxmlformats.org/wordprocessingml/2006/main" w:ilvl="0">
      <w:start w:val="1"/>
      <w:numFmt w:val="decimal"/>
      <w:lvlText w:val="(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476baf10"/>
    <w:multiLevelType xmlns:w="http://schemas.openxmlformats.org/wordprocessingml/2006/main" w:val="hybridMultilevel"/>
    <w:lvl xmlns:w="http://schemas.openxmlformats.org/wordprocessingml/2006/main" w:ilvl="0">
      <w:start w:val="1"/>
      <w:numFmt w:val="decimal"/>
      <w:lvlText w:val="(g)"/>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74dbd68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694e82d5"/>
    <w:multiLevelType xmlns:w="http://schemas.openxmlformats.org/wordprocessingml/2006/main" w:val="hybridMultilevel"/>
    <w:lvl xmlns:w="http://schemas.openxmlformats.org/wordprocessingml/2006/main" w:ilvl="0">
      <w:start w:val="1"/>
      <w:numFmt w:val="decimal"/>
      <w:lvlText w:val="(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nsid w:val="5ffc3b85"/>
    <w:multiLevelType xmlns:w="http://schemas.openxmlformats.org/wordprocessingml/2006/main" w:val="hybridMultilevel"/>
    <w:lvl xmlns:w="http://schemas.openxmlformats.org/wordprocessingml/2006/main" w:ilvl="0">
      <w:start w:val="1"/>
      <w:numFmt w:val="lowerRoman"/>
      <w:lvlText w:val="%1."/>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nsid w:val="606a4ee1"/>
    <w:multiLevelType xmlns:w="http://schemas.openxmlformats.org/wordprocessingml/2006/main" w:val="hybridMultilevel"/>
    <w:lvl xmlns:w="http://schemas.openxmlformats.org/wordprocessingml/2006/main" w:ilvl="0">
      <w:start w:val="2"/>
      <w:numFmt w:val="decimal"/>
      <w:lvlText w:val="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1adae957"/>
    <w:multiLevelType xmlns:w="http://schemas.openxmlformats.org/wordprocessingml/2006/main" w:val="hybridMultilevel"/>
    <w:lvl xmlns:w="http://schemas.openxmlformats.org/wordprocessingml/2006/main" w:ilvl="0">
      <w:start w:val="1"/>
      <w:numFmt w:val="decimal"/>
      <w:lvlText w:val="(h)"/>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1f3adfd1"/>
    <w:multiLevelType xmlns:w="http://schemas.openxmlformats.org/wordprocessingml/2006/main" w:val="hybridMultilevel"/>
    <w:lvl xmlns:w="http://schemas.openxmlformats.org/wordprocessingml/2006/main" w:ilvl="0">
      <w:start w:val="1"/>
      <w:numFmt w:val="decimal"/>
      <w:lvlText w:val="(4)"/>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278335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568196aa"/>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6b787e4e"/>
    <w:multiLevelType xmlns:w="http://schemas.openxmlformats.org/wordprocessingml/2006/main" w:val="hybridMultilevel"/>
    <w:lvl xmlns:w="http://schemas.openxmlformats.org/wordprocessingml/2006/main" w:ilvl="0">
      <w:start w:val="4"/>
      <w:numFmt w:val="decimal"/>
      <w:lvlText w:val="%1."/>
      <w:lvlJc w:val="left"/>
      <w:pPr>
        <w:ind w:left="420" w:hanging="420"/>
      </w:pPr>
      <w:rPr>
        <w:rFonts w:hint="default" w:ascii="Times New Roman" w:hAnsi="Times New Roman"/>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hint="default" w:ascii="Times New Roman" w:hAnsi="Times New Roman" w:eastAsia="Times New Roman" w:cs="Times New Roman"/>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hint="default" w:ascii="Times New Roman" w:hAnsi="Times New Roman"/>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28C13617"/>
    <w:multiLevelType w:val="hybridMultilevel"/>
    <w:tmpl w:val="918C5490"/>
    <w:lvl w:ilvl="0" w:tplc="CA467E38">
      <w:start w:val="1"/>
      <w:numFmt w:val="decimal"/>
      <w:lvlText w:val="%1"/>
      <w:lvlJc w:val="left"/>
      <w:pPr>
        <w:ind w:left="-5" w:hanging="420"/>
      </w:pPr>
      <w:rPr>
        <w:rFonts w:hint="default"/>
      </w:rPr>
    </w:lvl>
    <w:lvl w:ilvl="1" w:tplc="04100019" w:tentative="1">
      <w:start w:val="1"/>
      <w:numFmt w:val="lowerLetter"/>
      <w:lvlText w:val="%2."/>
      <w:lvlJc w:val="left"/>
      <w:pPr>
        <w:ind w:left="655" w:hanging="360"/>
      </w:pPr>
    </w:lvl>
    <w:lvl w:ilvl="2" w:tplc="0410001B" w:tentative="1">
      <w:start w:val="1"/>
      <w:numFmt w:val="lowerRoman"/>
      <w:lvlText w:val="%3."/>
      <w:lvlJc w:val="right"/>
      <w:pPr>
        <w:ind w:left="1375" w:hanging="180"/>
      </w:pPr>
    </w:lvl>
    <w:lvl w:ilvl="3" w:tplc="0410000F" w:tentative="1">
      <w:start w:val="1"/>
      <w:numFmt w:val="decimal"/>
      <w:lvlText w:val="%4."/>
      <w:lvlJc w:val="left"/>
      <w:pPr>
        <w:ind w:left="2095" w:hanging="360"/>
      </w:pPr>
    </w:lvl>
    <w:lvl w:ilvl="4" w:tplc="04100019" w:tentative="1">
      <w:start w:val="1"/>
      <w:numFmt w:val="lowerLetter"/>
      <w:lvlText w:val="%5."/>
      <w:lvlJc w:val="left"/>
      <w:pPr>
        <w:ind w:left="2815" w:hanging="360"/>
      </w:pPr>
    </w:lvl>
    <w:lvl w:ilvl="5" w:tplc="0410001B" w:tentative="1">
      <w:start w:val="1"/>
      <w:numFmt w:val="lowerRoman"/>
      <w:lvlText w:val="%6."/>
      <w:lvlJc w:val="right"/>
      <w:pPr>
        <w:ind w:left="3535" w:hanging="180"/>
      </w:pPr>
    </w:lvl>
    <w:lvl w:ilvl="6" w:tplc="0410000F" w:tentative="1">
      <w:start w:val="1"/>
      <w:numFmt w:val="decimal"/>
      <w:lvlText w:val="%7."/>
      <w:lvlJc w:val="left"/>
      <w:pPr>
        <w:ind w:left="4255" w:hanging="360"/>
      </w:pPr>
    </w:lvl>
    <w:lvl w:ilvl="7" w:tplc="04100019" w:tentative="1">
      <w:start w:val="1"/>
      <w:numFmt w:val="lowerLetter"/>
      <w:lvlText w:val="%8."/>
      <w:lvlJc w:val="left"/>
      <w:pPr>
        <w:ind w:left="4975" w:hanging="360"/>
      </w:pPr>
    </w:lvl>
    <w:lvl w:ilvl="8" w:tplc="0410001B" w:tentative="1">
      <w:start w:val="1"/>
      <w:numFmt w:val="lowerRoman"/>
      <w:lvlText w:val="%9."/>
      <w:lvlJc w:val="right"/>
      <w:pPr>
        <w:ind w:left="5695" w:hanging="180"/>
      </w:p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55584FD2"/>
    <w:multiLevelType w:val="hybridMultilevel"/>
    <w:tmpl w:val="D364655A"/>
    <w:lvl w:ilvl="0" w:tplc="CE1EE68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
    <w:abstractNumId w:val="4"/>
  </w:num>
  <w:num w:numId="2">
    <w:abstractNumId w:val="9"/>
  </w:num>
  <w:num w:numId="3">
    <w:abstractNumId w:val="1"/>
  </w:num>
  <w:num w:numId="4">
    <w:abstractNumId w:val="10"/>
  </w:num>
  <w:num w:numId="5">
    <w:abstractNumId w:val="6"/>
  </w:num>
  <w:num w:numId="6">
    <w:abstractNumId w:val="5"/>
  </w:num>
  <w:num w:numId="7">
    <w:abstractNumId w:val="7"/>
  </w:num>
  <w:num w:numId="8">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abstractNumId w:val="3"/>
  </w:num>
  <w:num w:numId="10">
    <w:abstractNumId w:val="2"/>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lang="pt-PT" w:vendorID="64" w:dllVersion="131078"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37C6"/>
    <w:rsid w:val="00023966"/>
    <w:rsid w:val="00030323"/>
    <w:rsid w:val="000318C6"/>
    <w:rsid w:val="0003246E"/>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3942"/>
    <w:rsid w:val="000E4990"/>
    <w:rsid w:val="000E6A10"/>
    <w:rsid w:val="000F291F"/>
    <w:rsid w:val="00100FB6"/>
    <w:rsid w:val="001159DA"/>
    <w:rsid w:val="0011708B"/>
    <w:rsid w:val="0012770B"/>
    <w:rsid w:val="001316DE"/>
    <w:rsid w:val="00132AA1"/>
    <w:rsid w:val="00136ADC"/>
    <w:rsid w:val="0014017A"/>
    <w:rsid w:val="00141292"/>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7F17"/>
    <w:rsid w:val="00211420"/>
    <w:rsid w:val="00211A4B"/>
    <w:rsid w:val="0021233B"/>
    <w:rsid w:val="00212777"/>
    <w:rsid w:val="00214BCF"/>
    <w:rsid w:val="00217368"/>
    <w:rsid w:val="00232180"/>
    <w:rsid w:val="00235792"/>
    <w:rsid w:val="00236FAD"/>
    <w:rsid w:val="00237B3E"/>
    <w:rsid w:val="00241ADB"/>
    <w:rsid w:val="0024455D"/>
    <w:rsid w:val="00254EEB"/>
    <w:rsid w:val="002643C6"/>
    <w:rsid w:val="00265D64"/>
    <w:rsid w:val="00283DCD"/>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05E2B"/>
    <w:rsid w:val="00324E49"/>
    <w:rsid w:val="00327B0F"/>
    <w:rsid w:val="00332906"/>
    <w:rsid w:val="0034210E"/>
    <w:rsid w:val="003467A5"/>
    <w:rsid w:val="003475D3"/>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64BD"/>
    <w:rsid w:val="003B1B49"/>
    <w:rsid w:val="003B21A0"/>
    <w:rsid w:val="003B446A"/>
    <w:rsid w:val="003D232E"/>
    <w:rsid w:val="003D2B89"/>
    <w:rsid w:val="003D3586"/>
    <w:rsid w:val="003D6061"/>
    <w:rsid w:val="003E340A"/>
    <w:rsid w:val="003F4B0D"/>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76881"/>
    <w:rsid w:val="00480A12"/>
    <w:rsid w:val="00482BC5"/>
    <w:rsid w:val="00482F1A"/>
    <w:rsid w:val="00490321"/>
    <w:rsid w:val="00490A13"/>
    <w:rsid w:val="00497B1A"/>
    <w:rsid w:val="004A0EF2"/>
    <w:rsid w:val="004A4195"/>
    <w:rsid w:val="004B2280"/>
    <w:rsid w:val="004B356A"/>
    <w:rsid w:val="004B44BD"/>
    <w:rsid w:val="004B4AAF"/>
    <w:rsid w:val="004B542D"/>
    <w:rsid w:val="004C28A3"/>
    <w:rsid w:val="004D1BF6"/>
    <w:rsid w:val="004D31F4"/>
    <w:rsid w:val="004D5389"/>
    <w:rsid w:val="004D57D7"/>
    <w:rsid w:val="004E530B"/>
    <w:rsid w:val="004E6B8A"/>
    <w:rsid w:val="004F0038"/>
    <w:rsid w:val="005034F5"/>
    <w:rsid w:val="005205DC"/>
    <w:rsid w:val="00530A3D"/>
    <w:rsid w:val="00532818"/>
    <w:rsid w:val="005442FA"/>
    <w:rsid w:val="00551A21"/>
    <w:rsid w:val="00555A1C"/>
    <w:rsid w:val="00557DA6"/>
    <w:rsid w:val="00563D53"/>
    <w:rsid w:val="00566A86"/>
    <w:rsid w:val="00566D5D"/>
    <w:rsid w:val="00571CFC"/>
    <w:rsid w:val="00572A30"/>
    <w:rsid w:val="005752E6"/>
    <w:rsid w:val="0057771E"/>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0392"/>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119B"/>
    <w:rsid w:val="006C28CA"/>
    <w:rsid w:val="006C2969"/>
    <w:rsid w:val="006D4638"/>
    <w:rsid w:val="006D4680"/>
    <w:rsid w:val="006D4E48"/>
    <w:rsid w:val="006D790C"/>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C0424"/>
    <w:rsid w:val="008C08ED"/>
    <w:rsid w:val="008C1E87"/>
    <w:rsid w:val="008C1F92"/>
    <w:rsid w:val="008C3748"/>
    <w:rsid w:val="008E3149"/>
    <w:rsid w:val="008F1EBD"/>
    <w:rsid w:val="008F3117"/>
    <w:rsid w:val="008F59BB"/>
    <w:rsid w:val="008F768E"/>
    <w:rsid w:val="00903D13"/>
    <w:rsid w:val="00910296"/>
    <w:rsid w:val="0091144B"/>
    <w:rsid w:val="009130FA"/>
    <w:rsid w:val="009131DA"/>
    <w:rsid w:val="009132DD"/>
    <w:rsid w:val="0092133D"/>
    <w:rsid w:val="00921667"/>
    <w:rsid w:val="00934CE3"/>
    <w:rsid w:val="00935C15"/>
    <w:rsid w:val="009373C7"/>
    <w:rsid w:val="009402A8"/>
    <w:rsid w:val="00940EC9"/>
    <w:rsid w:val="00944CFF"/>
    <w:rsid w:val="00945D8B"/>
    <w:rsid w:val="00953DA5"/>
    <w:rsid w:val="00977CDB"/>
    <w:rsid w:val="009823AB"/>
    <w:rsid w:val="0098408E"/>
    <w:rsid w:val="00987595"/>
    <w:rsid w:val="0099476E"/>
    <w:rsid w:val="009955DA"/>
    <w:rsid w:val="009A0ED3"/>
    <w:rsid w:val="009A0F15"/>
    <w:rsid w:val="009A15BD"/>
    <w:rsid w:val="009B5F93"/>
    <w:rsid w:val="009C505B"/>
    <w:rsid w:val="009C5371"/>
    <w:rsid w:val="009C5922"/>
    <w:rsid w:val="009D0038"/>
    <w:rsid w:val="009D425B"/>
    <w:rsid w:val="009D5DF3"/>
    <w:rsid w:val="009E7345"/>
    <w:rsid w:val="009F7C97"/>
    <w:rsid w:val="00A07233"/>
    <w:rsid w:val="00A23DF0"/>
    <w:rsid w:val="00A24B43"/>
    <w:rsid w:val="00A263EF"/>
    <w:rsid w:val="00A26E13"/>
    <w:rsid w:val="00A32155"/>
    <w:rsid w:val="00A46A97"/>
    <w:rsid w:val="00A52A4A"/>
    <w:rsid w:val="00A56AB5"/>
    <w:rsid w:val="00A6063A"/>
    <w:rsid w:val="00A61ADA"/>
    <w:rsid w:val="00A65242"/>
    <w:rsid w:val="00A66809"/>
    <w:rsid w:val="00A66DAB"/>
    <w:rsid w:val="00A709D8"/>
    <w:rsid w:val="00A72123"/>
    <w:rsid w:val="00A83325"/>
    <w:rsid w:val="00A84785"/>
    <w:rsid w:val="00A93043"/>
    <w:rsid w:val="00AA31A1"/>
    <w:rsid w:val="00AA6780"/>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6199"/>
    <w:rsid w:val="00B1209A"/>
    <w:rsid w:val="00B13BB9"/>
    <w:rsid w:val="00B22D2C"/>
    <w:rsid w:val="00B33F45"/>
    <w:rsid w:val="00B35CC3"/>
    <w:rsid w:val="00B40A7F"/>
    <w:rsid w:val="00B413E9"/>
    <w:rsid w:val="00B430B4"/>
    <w:rsid w:val="00B43863"/>
    <w:rsid w:val="00B44C09"/>
    <w:rsid w:val="00B477FD"/>
    <w:rsid w:val="00B503FC"/>
    <w:rsid w:val="00B525D5"/>
    <w:rsid w:val="00B542EB"/>
    <w:rsid w:val="00B570BB"/>
    <w:rsid w:val="00B61FE6"/>
    <w:rsid w:val="00B7404E"/>
    <w:rsid w:val="00B80AD8"/>
    <w:rsid w:val="00B9110B"/>
    <w:rsid w:val="00BA07BB"/>
    <w:rsid w:val="00BB0524"/>
    <w:rsid w:val="00BC687E"/>
    <w:rsid w:val="00BD32DE"/>
    <w:rsid w:val="00BD7016"/>
    <w:rsid w:val="00BE31AA"/>
    <w:rsid w:val="00BE631E"/>
    <w:rsid w:val="00BE7ED1"/>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4FE7"/>
    <w:rsid w:val="00C73E71"/>
    <w:rsid w:val="00C83322"/>
    <w:rsid w:val="00C84D94"/>
    <w:rsid w:val="00C93DEA"/>
    <w:rsid w:val="00C977DC"/>
    <w:rsid w:val="00CA2AAD"/>
    <w:rsid w:val="00CA5086"/>
    <w:rsid w:val="00CB0BE5"/>
    <w:rsid w:val="00CB4271"/>
    <w:rsid w:val="00CC15EB"/>
    <w:rsid w:val="00CC560C"/>
    <w:rsid w:val="00CD1412"/>
    <w:rsid w:val="00CD2551"/>
    <w:rsid w:val="00CD696E"/>
    <w:rsid w:val="00CE125A"/>
    <w:rsid w:val="00CE7F5C"/>
    <w:rsid w:val="00CF1E9E"/>
    <w:rsid w:val="00D0138F"/>
    <w:rsid w:val="00D0163C"/>
    <w:rsid w:val="00D02C73"/>
    <w:rsid w:val="00D1184C"/>
    <w:rsid w:val="00D12BDA"/>
    <w:rsid w:val="00D16F49"/>
    <w:rsid w:val="00D261B4"/>
    <w:rsid w:val="00D261B8"/>
    <w:rsid w:val="00D27C3D"/>
    <w:rsid w:val="00D3145C"/>
    <w:rsid w:val="00D31B00"/>
    <w:rsid w:val="00D32105"/>
    <w:rsid w:val="00D329BB"/>
    <w:rsid w:val="00D35BCB"/>
    <w:rsid w:val="00D43258"/>
    <w:rsid w:val="00D61E06"/>
    <w:rsid w:val="00D75A5E"/>
    <w:rsid w:val="00D80E83"/>
    <w:rsid w:val="00D84CF6"/>
    <w:rsid w:val="00D87E55"/>
    <w:rsid w:val="00D93A05"/>
    <w:rsid w:val="00D942CB"/>
    <w:rsid w:val="00D96387"/>
    <w:rsid w:val="00D96415"/>
    <w:rsid w:val="00D96916"/>
    <w:rsid w:val="00D969FA"/>
    <w:rsid w:val="00DA121F"/>
    <w:rsid w:val="00DA13E8"/>
    <w:rsid w:val="00DB62DB"/>
    <w:rsid w:val="00DB6AFF"/>
    <w:rsid w:val="00DD19E6"/>
    <w:rsid w:val="00DE0B9A"/>
    <w:rsid w:val="00DE2B51"/>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56AA"/>
    <w:rsid w:val="00EB69D4"/>
    <w:rsid w:val="00ED2673"/>
    <w:rsid w:val="00ED39D6"/>
    <w:rsid w:val="00ED6B70"/>
    <w:rsid w:val="00EE748D"/>
    <w:rsid w:val="00EF5E61"/>
    <w:rsid w:val="00F01A4C"/>
    <w:rsid w:val="00F1042D"/>
    <w:rsid w:val="00F13BF9"/>
    <w:rsid w:val="00F21146"/>
    <w:rsid w:val="00F24C7E"/>
    <w:rsid w:val="00F26CA7"/>
    <w:rsid w:val="00F276EB"/>
    <w:rsid w:val="00F305AA"/>
    <w:rsid w:val="00F306C3"/>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564A"/>
    <w:rsid w:val="00FE2B5A"/>
    <w:rsid w:val="00FE5B69"/>
    <w:rsid w:val="00FE7555"/>
    <w:rsid w:val="00FE7880"/>
    <w:rsid w:val="00FF25F6"/>
    <w:rsid w:val="01C2FCD1"/>
    <w:rsid w:val="025FD83B"/>
    <w:rsid w:val="02B1B7BD"/>
    <w:rsid w:val="03C674C5"/>
    <w:rsid w:val="0437E8FA"/>
    <w:rsid w:val="04E71789"/>
    <w:rsid w:val="0593542E"/>
    <w:rsid w:val="06205E06"/>
    <w:rsid w:val="06205E06"/>
    <w:rsid w:val="06B00367"/>
    <w:rsid w:val="0703B2FB"/>
    <w:rsid w:val="072ED941"/>
    <w:rsid w:val="08BA974C"/>
    <w:rsid w:val="08C7D9BA"/>
    <w:rsid w:val="094E7E45"/>
    <w:rsid w:val="094E97FD"/>
    <w:rsid w:val="0ADB546C"/>
    <w:rsid w:val="0B23CD90"/>
    <w:rsid w:val="0B58345D"/>
    <w:rsid w:val="0B58EF0A"/>
    <w:rsid w:val="0BA1E21D"/>
    <w:rsid w:val="0BFB3F16"/>
    <w:rsid w:val="0BFB3F16"/>
    <w:rsid w:val="0C61F1ED"/>
    <w:rsid w:val="0C8C3AAA"/>
    <w:rsid w:val="0CB94D11"/>
    <w:rsid w:val="0CE20A97"/>
    <w:rsid w:val="0DC7FDA4"/>
    <w:rsid w:val="0DF56A9D"/>
    <w:rsid w:val="0DF56A9D"/>
    <w:rsid w:val="0E6FFCDB"/>
    <w:rsid w:val="0E6FFCDB"/>
    <w:rsid w:val="0E7804D8"/>
    <w:rsid w:val="0F2BB15B"/>
    <w:rsid w:val="0FC840E8"/>
    <w:rsid w:val="0FC840E8"/>
    <w:rsid w:val="111157FA"/>
    <w:rsid w:val="1111A837"/>
    <w:rsid w:val="1111A837"/>
    <w:rsid w:val="12D77E42"/>
    <w:rsid w:val="137E010E"/>
    <w:rsid w:val="1445AC0D"/>
    <w:rsid w:val="1480E65E"/>
    <w:rsid w:val="14FDF1A1"/>
    <w:rsid w:val="15E40E30"/>
    <w:rsid w:val="16EEAA62"/>
    <w:rsid w:val="17B60EA1"/>
    <w:rsid w:val="197CA897"/>
    <w:rsid w:val="19FB1FC7"/>
    <w:rsid w:val="1ACA6201"/>
    <w:rsid w:val="1B6F7DF9"/>
    <w:rsid w:val="1B6F7DF9"/>
    <w:rsid w:val="1BA72A02"/>
    <w:rsid w:val="1BAF0C5D"/>
    <w:rsid w:val="1DA97E6C"/>
    <w:rsid w:val="1DFC9A82"/>
    <w:rsid w:val="1E096BD4"/>
    <w:rsid w:val="1E096BD4"/>
    <w:rsid w:val="1E789BB4"/>
    <w:rsid w:val="1E847554"/>
    <w:rsid w:val="1EB4BF72"/>
    <w:rsid w:val="1EBD3CD4"/>
    <w:rsid w:val="20D67AFE"/>
    <w:rsid w:val="21ACD436"/>
    <w:rsid w:val="25421DAF"/>
    <w:rsid w:val="264CE825"/>
    <w:rsid w:val="26F1A5D3"/>
    <w:rsid w:val="27E7115E"/>
    <w:rsid w:val="28B26FC4"/>
    <w:rsid w:val="28B98C41"/>
    <w:rsid w:val="2976967D"/>
    <w:rsid w:val="297D44EF"/>
    <w:rsid w:val="2A78EB23"/>
    <w:rsid w:val="2B6C184B"/>
    <w:rsid w:val="2BCE838C"/>
    <w:rsid w:val="2C20C083"/>
    <w:rsid w:val="2C382F6C"/>
    <w:rsid w:val="2C4C1D38"/>
    <w:rsid w:val="2DF685BE"/>
    <w:rsid w:val="2E79BEAB"/>
    <w:rsid w:val="2E9D531B"/>
    <w:rsid w:val="2F475094"/>
    <w:rsid w:val="2F477A22"/>
    <w:rsid w:val="2F4A7DDA"/>
    <w:rsid w:val="2F4A7DDA"/>
    <w:rsid w:val="2FAE772B"/>
    <w:rsid w:val="2FD7E826"/>
    <w:rsid w:val="303C8F3F"/>
    <w:rsid w:val="3047D895"/>
    <w:rsid w:val="30A0C7BD"/>
    <w:rsid w:val="316F93D1"/>
    <w:rsid w:val="33F436AC"/>
    <w:rsid w:val="3418944B"/>
    <w:rsid w:val="343DED37"/>
    <w:rsid w:val="37C22DEB"/>
    <w:rsid w:val="3825264B"/>
    <w:rsid w:val="396E1CFE"/>
    <w:rsid w:val="39B22013"/>
    <w:rsid w:val="3ABE58AD"/>
    <w:rsid w:val="3B73A34A"/>
    <w:rsid w:val="3BCEFEDC"/>
    <w:rsid w:val="3C734A6A"/>
    <w:rsid w:val="3C754E49"/>
    <w:rsid w:val="3CEBC4C1"/>
    <w:rsid w:val="3CF4B3C2"/>
    <w:rsid w:val="3E0789FA"/>
    <w:rsid w:val="3E0CAF98"/>
    <w:rsid w:val="3E3DE29A"/>
    <w:rsid w:val="3F840471"/>
    <w:rsid w:val="40D49D38"/>
    <w:rsid w:val="41EA3CF7"/>
    <w:rsid w:val="42312C6E"/>
    <w:rsid w:val="42654731"/>
    <w:rsid w:val="43006BA7"/>
    <w:rsid w:val="430EF3EB"/>
    <w:rsid w:val="4354A893"/>
    <w:rsid w:val="438D3DF6"/>
    <w:rsid w:val="44ABB2A2"/>
    <w:rsid w:val="44ABB2A2"/>
    <w:rsid w:val="45F25379"/>
    <w:rsid w:val="463471E5"/>
    <w:rsid w:val="46513824"/>
    <w:rsid w:val="473B1CA1"/>
    <w:rsid w:val="4768A54D"/>
    <w:rsid w:val="482E905E"/>
    <w:rsid w:val="486BAA50"/>
    <w:rsid w:val="48939778"/>
    <w:rsid w:val="48F61BA0"/>
    <w:rsid w:val="4A20A6CC"/>
    <w:rsid w:val="4AB70B4C"/>
    <w:rsid w:val="4B594983"/>
    <w:rsid w:val="4CA3449A"/>
    <w:rsid w:val="4CB16A92"/>
    <w:rsid w:val="4CE2B2E2"/>
    <w:rsid w:val="4D062326"/>
    <w:rsid w:val="4D3EDD81"/>
    <w:rsid w:val="4D521517"/>
    <w:rsid w:val="4D6B89B4"/>
    <w:rsid w:val="4D6C7805"/>
    <w:rsid w:val="4EC499C4"/>
    <w:rsid w:val="4F60CB7E"/>
    <w:rsid w:val="4F820053"/>
    <w:rsid w:val="4FDCF1BF"/>
    <w:rsid w:val="4FFF3FDB"/>
    <w:rsid w:val="52521396"/>
    <w:rsid w:val="53234B14"/>
    <w:rsid w:val="53EEF9ED"/>
    <w:rsid w:val="544FF825"/>
    <w:rsid w:val="56224A6A"/>
    <w:rsid w:val="56F02E30"/>
    <w:rsid w:val="587C418C"/>
    <w:rsid w:val="58EBCD29"/>
    <w:rsid w:val="59A37CC4"/>
    <w:rsid w:val="5A0506FF"/>
    <w:rsid w:val="5A27C68C"/>
    <w:rsid w:val="5AB75AEB"/>
    <w:rsid w:val="5B8B0BDF"/>
    <w:rsid w:val="5BFDF49A"/>
    <w:rsid w:val="5C81C432"/>
    <w:rsid w:val="5CA20C1E"/>
    <w:rsid w:val="5E9A5E8B"/>
    <w:rsid w:val="5EF8F1DD"/>
    <w:rsid w:val="60462485"/>
    <w:rsid w:val="60462485"/>
    <w:rsid w:val="61F92AC8"/>
    <w:rsid w:val="624C226A"/>
    <w:rsid w:val="6296E9D2"/>
    <w:rsid w:val="63ADB1D9"/>
    <w:rsid w:val="63BE26D5"/>
    <w:rsid w:val="63DB05CF"/>
    <w:rsid w:val="641A6BE5"/>
    <w:rsid w:val="646C542B"/>
    <w:rsid w:val="64CB7888"/>
    <w:rsid w:val="64CEF9CA"/>
    <w:rsid w:val="673C1ACB"/>
    <w:rsid w:val="67693609"/>
    <w:rsid w:val="67693609"/>
    <w:rsid w:val="67B4B9DF"/>
    <w:rsid w:val="693672B4"/>
    <w:rsid w:val="6A729EB3"/>
    <w:rsid w:val="6AABD3A9"/>
    <w:rsid w:val="6C119086"/>
    <w:rsid w:val="6C3D1CE4"/>
    <w:rsid w:val="6D76EB9B"/>
    <w:rsid w:val="6D76EB9B"/>
    <w:rsid w:val="6E015288"/>
    <w:rsid w:val="6EB02AE8"/>
    <w:rsid w:val="7019DB21"/>
    <w:rsid w:val="70286E90"/>
    <w:rsid w:val="710932B6"/>
    <w:rsid w:val="713651CF"/>
    <w:rsid w:val="7164E8F0"/>
    <w:rsid w:val="71AD71C7"/>
    <w:rsid w:val="7213AF84"/>
    <w:rsid w:val="72253252"/>
    <w:rsid w:val="73A4F285"/>
    <w:rsid w:val="74AC11D9"/>
    <w:rsid w:val="74AC11D9"/>
    <w:rsid w:val="75DEABDD"/>
    <w:rsid w:val="75DEABDD"/>
    <w:rsid w:val="76302AE0"/>
    <w:rsid w:val="770B1603"/>
    <w:rsid w:val="77712303"/>
    <w:rsid w:val="78FF6C79"/>
    <w:rsid w:val="7906A1FD"/>
    <w:rsid w:val="792FDDD2"/>
    <w:rsid w:val="79710677"/>
    <w:rsid w:val="79C28473"/>
    <w:rsid w:val="79DBC6F0"/>
    <w:rsid w:val="7A027EC9"/>
    <w:rsid w:val="7A4DE61A"/>
    <w:rsid w:val="7C729D4C"/>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2D4ACB"/>
    <w:pPr>
      <w:spacing w:after="240"/>
    </w:pPr>
    <w:rPr>
      <w:rFonts w:ascii="Arial" w:hAnsi="Arial"/>
      <w:lang w:val="pt-PT" w:eastAsia="en-GB"/>
    </w:rPr>
  </w:style>
  <w:style w:type="paragraph" w:styleId="Titolo1">
    <w:name w:val="heading 1"/>
    <w:basedOn w:val="Normale"/>
    <w:next w:val="Normale"/>
    <w:qFormat/>
    <w:pPr>
      <w:keepNext/>
      <w:spacing w:before="240" w:after="60"/>
      <w:outlineLvl w:val="0"/>
    </w:pPr>
    <w:rPr>
      <w:b/>
      <w:kern w:val="28"/>
      <w:sz w:val="28"/>
    </w:rPr>
  </w:style>
  <w:style w:type="paragraph" w:styleId="Titolo2">
    <w:name w:val="heading 2"/>
    <w:basedOn w:val="Normale"/>
    <w:next w:val="Normale"/>
    <w:qFormat/>
    <w:pPr>
      <w:keepNext/>
      <w:spacing w:before="240" w:after="60"/>
      <w:outlineLvl w:val="1"/>
    </w:pPr>
    <w:rPr>
      <w:b/>
      <w:i/>
      <w:sz w:val="24"/>
    </w:rPr>
  </w:style>
  <w:style w:type="paragraph" w:styleId="Titolo3">
    <w:name w:val="heading 3"/>
    <w:basedOn w:val="Normale"/>
    <w:next w:val="Normale"/>
    <w:qFormat/>
    <w:pPr>
      <w:keepNext/>
      <w:spacing w:before="120" w:after="120"/>
      <w:outlineLvl w:val="2"/>
    </w:pPr>
    <w:rPr>
      <w:b/>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Application1" w:customStyle="1">
    <w:name w:val="Application1"/>
    <w:basedOn w:val="Titolo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e"/>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e"/>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e"/>
    <w:rPr>
      <w:b/>
      <w:sz w:val="22"/>
      <w:u w:val="single"/>
    </w:rPr>
  </w:style>
  <w:style w:type="paragraph" w:styleId="Clause" w:customStyle="1">
    <w:name w:val="Clause"/>
    <w:basedOn w:val="Normale"/>
    <w:pPr>
      <w:tabs>
        <w:tab w:val="left" w:pos="360"/>
      </w:tabs>
      <w:ind w:left="360" w:hanging="360"/>
    </w:pPr>
    <w:rPr>
      <w:sz w:val="22"/>
    </w:rPr>
  </w:style>
  <w:style w:type="paragraph" w:styleId="Definition" w:customStyle="1">
    <w:name w:val="Definition"/>
    <w:basedOn w:val="Normale"/>
    <w:pPr>
      <w:spacing w:before="120"/>
      <w:ind w:left="2268" w:hanging="567"/>
      <w:jc w:val="both"/>
    </w:pPr>
    <w:rPr>
      <w:rFonts w:ascii="Optima" w:hAnsi="Optima"/>
      <w:u w:val="single"/>
    </w:rPr>
  </w:style>
  <w:style w:type="paragraph" w:styleId="Blockquote" w:customStyle="1">
    <w:name w:val="Blockquote"/>
    <w:basedOn w:val="Normale"/>
    <w:pPr>
      <w:widowControl w:val="0"/>
      <w:spacing w:before="100" w:after="100"/>
      <w:ind w:left="360" w:right="360"/>
    </w:pPr>
    <w:rPr>
      <w:rFonts w:ascii="Times New Roman" w:hAnsi="Times New Roman"/>
      <w:sz w:val="24"/>
    </w:rPr>
  </w:style>
  <w:style w:type="paragraph" w:styleId="Testonotaapidipagina">
    <w:name w:val="footnote text"/>
    <w:basedOn w:val="Normale"/>
    <w:autoRedefine/>
    <w:semiHidden/>
    <w:rsid w:val="002D4ACB"/>
    <w:pPr>
      <w:spacing w:after="60"/>
      <w:jc w:val="both"/>
    </w:pPr>
    <w:rPr>
      <w:rFonts w:ascii="Times New Roman" w:hAnsi="Times New Roman"/>
    </w:rPr>
  </w:style>
  <w:style w:type="character" w:styleId="Rimandonotaapidipagina">
    <w:name w:val="footnote reference"/>
    <w:semiHidden/>
    <w:rPr>
      <w:vertAlign w:val="superscript"/>
    </w:rPr>
  </w:style>
  <w:style w:type="paragraph" w:styleId="Titolo">
    <w:name w:val="Title"/>
    <w:basedOn w:val="Normale"/>
    <w:qFormat/>
    <w:pPr>
      <w:widowControl w:val="0"/>
      <w:tabs>
        <w:tab w:val="left" w:pos="-720"/>
      </w:tabs>
      <w:suppressAutoHyphens/>
      <w:spacing w:after="0"/>
      <w:jc w:val="center"/>
    </w:pPr>
    <w:rPr>
      <w:rFonts w:ascii="Times New Roman" w:hAnsi="Times New Roman"/>
      <w:b/>
      <w:sz w:val="48"/>
    </w:rPr>
  </w:style>
  <w:style w:type="paragraph" w:styleId="SubTitle1" w:customStyle="1">
    <w:name w:val="SubTitle 1"/>
    <w:basedOn w:val="Normale"/>
    <w:next w:val="Normale"/>
    <w:pPr>
      <w:jc w:val="center"/>
    </w:pPr>
    <w:rPr>
      <w:rFonts w:ascii="Times New Roman" w:hAnsi="Times New Roman"/>
      <w:b/>
      <w:sz w:val="40"/>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character" w:styleId="Collegamentoipertestuale">
    <w:name w:val="Hyperlink"/>
    <w:uiPriority w:val="99"/>
    <w:rPr>
      <w:color w:val="0000FF"/>
      <w:u w:val="single"/>
    </w:rPr>
  </w:style>
  <w:style w:type="character" w:styleId="Enfasigrassetto">
    <w:name w:val="Strong"/>
    <w:uiPriority w:val="22"/>
    <w:qFormat/>
    <w:rPr>
      <w:b/>
    </w:rPr>
  </w:style>
  <w:style w:type="paragraph" w:styleId="Corpotesto">
    <w:name w:val="Body Text"/>
    <w:basedOn w:val="Normale"/>
    <w:pPr>
      <w:keepNext/>
      <w:tabs>
        <w:tab w:val="left" w:pos="360"/>
      </w:tabs>
      <w:spacing w:before="240"/>
      <w:jc w:val="center"/>
    </w:pPr>
    <w:rPr>
      <w:b/>
      <w:sz w:val="24"/>
    </w:rPr>
  </w:style>
  <w:style w:type="character" w:styleId="Collegamentovisitato">
    <w:name w:val="FollowedHyperlink"/>
    <w:rsid w:val="00F305AA"/>
    <w:rPr>
      <w:color w:val="606420"/>
      <w:u w:val="single"/>
    </w:rPr>
  </w:style>
  <w:style w:type="paragraph" w:styleId="Testonotadichiusura">
    <w:name w:val="endnote text"/>
    <w:basedOn w:val="Normale"/>
    <w:link w:val="TestonotadichiusuraCarattere"/>
    <w:autoRedefine/>
    <w:semiHidden/>
    <w:rsid w:val="00A65242"/>
    <w:pPr>
      <w:spacing w:after="60"/>
      <w:jc w:val="both"/>
    </w:pPr>
    <w:rPr>
      <w:rFonts w:ascii="Times New Roman" w:hAnsi="Times New Roman"/>
      <w:spacing w:val="-4"/>
      <w:sz w:val="16"/>
      <w:szCs w:val="16"/>
    </w:rPr>
  </w:style>
  <w:style w:type="character" w:styleId="Rimandonotadichiusura">
    <w:name w:val="endnote reference"/>
    <w:semiHidden/>
    <w:rsid w:val="008B192F"/>
    <w:rPr>
      <w:vertAlign w:val="superscript"/>
    </w:rPr>
  </w:style>
  <w:style w:type="paragraph" w:styleId="Mappadocumento">
    <w:name w:val="Document Map"/>
    <w:basedOn w:val="Normale"/>
    <w:semiHidden/>
    <w:rsid w:val="00E95467"/>
    <w:pPr>
      <w:shd w:val="clear" w:color="auto" w:fill="000080"/>
    </w:pPr>
    <w:rPr>
      <w:rFonts w:ascii="Tahoma" w:hAnsi="Tahoma" w:cs="Tahoma"/>
    </w:rPr>
  </w:style>
  <w:style w:type="paragraph" w:styleId="Testofumetto">
    <w:name w:val="Balloon Text"/>
    <w:basedOn w:val="Normale"/>
    <w:semiHidden/>
    <w:rsid w:val="00910296"/>
    <w:rPr>
      <w:rFonts w:ascii="Tahoma" w:hAnsi="Tahoma" w:cs="Tahoma"/>
      <w:sz w:val="16"/>
      <w:szCs w:val="16"/>
    </w:rPr>
  </w:style>
  <w:style w:type="character" w:styleId="Rimandocommento">
    <w:name w:val="annotation reference"/>
    <w:uiPriority w:val="99"/>
    <w:rsid w:val="00373615"/>
    <w:rPr>
      <w:sz w:val="16"/>
      <w:szCs w:val="16"/>
    </w:rPr>
  </w:style>
  <w:style w:type="paragraph" w:styleId="Testocommento">
    <w:name w:val="annotation text"/>
    <w:basedOn w:val="Normale"/>
    <w:link w:val="TestocommentoCarattere"/>
    <w:rsid w:val="00373615"/>
    <w:pPr>
      <w:widowControl w:val="0"/>
      <w:spacing w:before="100" w:after="100"/>
    </w:pPr>
    <w:rPr>
      <w:rFonts w:ascii="Times New Roman" w:hAnsi="Times New Roman"/>
      <w:snapToGrid w:val="0"/>
      <w:lang w:eastAsia="en-US"/>
    </w:rPr>
  </w:style>
  <w:style w:type="character" w:styleId="TestocommentoCarattere" w:customStyle="1">
    <w:name w:val="Testo commento Carattere"/>
    <w:link w:val="Testocommento"/>
    <w:rsid w:val="00373615"/>
    <w:rPr>
      <w:snapToGrid w:val="0"/>
      <w:lang w:val="pt-PT" w:eastAsia="en-US"/>
    </w:rPr>
  </w:style>
  <w:style w:type="paragraph" w:styleId="Soggettocommento">
    <w:name w:val="annotation subject"/>
    <w:basedOn w:val="Testocommento"/>
    <w:next w:val="Testocommento"/>
    <w:link w:val="SoggettocommentoCarattere"/>
    <w:rsid w:val="008512A1"/>
    <w:pPr>
      <w:widowControl/>
      <w:spacing w:before="0" w:after="240"/>
    </w:pPr>
    <w:rPr>
      <w:rFonts w:ascii="Arial" w:hAnsi="Arial"/>
      <w:b/>
      <w:bCs/>
      <w:snapToGrid/>
      <w:lang w:eastAsia="en-GB"/>
    </w:rPr>
  </w:style>
  <w:style w:type="character" w:styleId="SoggettocommentoCarattere" w:customStyle="1">
    <w:name w:val="Soggetto commento Carattere"/>
    <w:link w:val="Soggettocommento"/>
    <w:rsid w:val="008512A1"/>
    <w:rPr>
      <w:rFonts w:ascii="Arial" w:hAnsi="Arial"/>
      <w:b/>
      <w:bCs/>
      <w:snapToGrid/>
      <w:lang w:val="pt-PT" w:eastAsia="en-US"/>
    </w:rPr>
  </w:style>
  <w:style w:type="paragraph" w:styleId="Revisione">
    <w:name w:val="Revision"/>
    <w:hidden/>
    <w:uiPriority w:val="99"/>
    <w:semiHidden/>
    <w:rsid w:val="004F0038"/>
    <w:rPr>
      <w:rFonts w:ascii="Arial" w:hAnsi="Arial"/>
      <w:lang w:val="pt-PT" w:eastAsia="en-GB"/>
    </w:rPr>
  </w:style>
  <w:style w:type="character" w:styleId="TestonotadichiusuraCarattere" w:customStyle="1">
    <w:name w:val="Testo nota di chiusura Carattere"/>
    <w:link w:val="Testonotadichiusura"/>
    <w:semiHidden/>
    <w:rsid w:val="00A65242"/>
    <w:rPr>
      <w:spacing w:val="-4"/>
      <w:sz w:val="16"/>
      <w:szCs w:val="16"/>
    </w:rPr>
  </w:style>
  <w:style w:type="paragraph" w:styleId="PRAGHeading2" w:customStyle="1">
    <w:name w:val="PRAG Heading 2"/>
    <w:basedOn w:val="Normale"/>
    <w:rsid w:val="006C28CA"/>
    <w:pPr>
      <w:widowControl w:val="0"/>
      <w:numPr>
        <w:numId w:val="9"/>
      </w:numPr>
      <w:spacing w:before="100" w:after="100"/>
    </w:pPr>
    <w:rPr>
      <w:rFonts w:ascii="Times New Roman" w:hAnsi="Times New Roman"/>
      <w:snapToGrid w:val="0"/>
      <w:sz w:val="24"/>
      <w:lang w:eastAsia="en-US"/>
    </w:rPr>
  </w:style>
  <w:style w:type="paragraph" w:styleId="Numbered" w:customStyle="1">
    <w:name w:val="Numbered"/>
    <w:basedOn w:val="Normale"/>
    <w:link w:val="NumberedChar"/>
    <w:qFormat/>
    <w:rsid w:val="00F41758"/>
    <w:pPr>
      <w:numPr>
        <w:numId w:val="10"/>
      </w:numPr>
      <w:spacing w:after="0"/>
      <w:jc w:val="both"/>
    </w:pPr>
    <w:rPr>
      <w:rFonts w:ascii="Times New Roman" w:hAnsi="Times New Roman"/>
      <w:sz w:val="24"/>
      <w:szCs w:val="24"/>
    </w:rPr>
  </w:style>
  <w:style w:type="character" w:styleId="NumberedChar" w:customStyle="1">
    <w:name w:val="Numbered Char"/>
    <w:link w:val="Numbered"/>
    <w:rsid w:val="00F41758"/>
    <w:rPr>
      <w:sz w:val="24"/>
      <w:szCs w:val="24"/>
    </w:rPr>
  </w:style>
  <w:style w:type="paragraph" w:styleId="Annexetitle" w:customStyle="true">
    <w:uiPriority w:val="1"/>
    <w:name w:val="Annexe_title"/>
    <w:basedOn w:val="Normale"/>
    <w:next w:val="Normale"/>
    <w:rsid w:val="53EEF9ED"/>
    <w:rPr>
      <w:rFonts w:ascii="Times New Roman" w:hAnsi="Times New Roman" w:eastAsia="Times New Roman" w:cs="Times New Roman"/>
      <w:b w:val="1"/>
      <w:bCs w:val="1"/>
      <w:caps w:val="1"/>
      <w:sz w:val="28"/>
      <w:szCs w:val="28"/>
    </w:rPr>
    <w:pPr>
      <w:keepNext w:val="0"/>
      <w:pageBreakBefore w:val="1"/>
      <w:tabs>
        <w:tab w:val="left" w:leader="none" w:pos="1701"/>
        <w:tab w:val="left" w:leader="none" w:pos="2552"/>
      </w:tabs>
      <w:spacing w:before="240"/>
      <w:jc w:val="center"/>
    </w:pPr>
  </w:style>
  <w:style w:type="paragraph" w:styleId="ListParagraph">
    <w:uiPriority w:val="34"/>
    <w:name w:val="List Paragraph"/>
    <w:basedOn w:val="Normale"/>
    <w:qFormat/>
    <w:rsid w:val="53EEF9ED"/>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ellanormale"/>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yperlink" Target="https://wikis.ec.europa.eu/display/ExactExternalWikiPT/Anexo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footer" Target="footer6.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er" Target="footer5.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theme" Target="theme/theme1.xml" Id="rId22" /><Relationship Type="http://schemas.openxmlformats.org/officeDocument/2006/relationships/hyperlink" Target="http://www.sanctionsmap.eu/" TargetMode="External" Id="R1b1b54539b1e40b0" /><Relationship Type="http://schemas.openxmlformats.org/officeDocument/2006/relationships/hyperlink" Target="http://www.sanctionsmap.eu/" TargetMode="External" Id="R28de9f60751343c6" /><Relationship Type="http://schemas.openxmlformats.org/officeDocument/2006/relationships/hyperlink" Target="https://euc-word-edit.officeapps.live.com/we/wordeditorframe.aspx?ui=it-IT&amp;rs=en-US&amp;wopisrc=https%3A%2F%2Fcosv1968-my.sharepoint.com%2Fpersonal%2Fonedrive-mocambique_cosv_org%2F_vti_bin%2Fwopi.ashx%2Ffiles%2Fd6a31dca44ff4b5b9817d9ed1fb0ca24&amp;wdorigin=ItemsView&amp;wdenableroaming=1&amp;mscc=1&amp;wdodb=1&amp;hid=7F36B6A1-30EA-D000-6176-328254FFF573.0&amp;uih=sharepointcom&amp;wdlcid=it-IT&amp;jsapi=1&amp;jsapiver=v2&amp;corrid=d6a70ffc-f2ed-b07a-98de-8f15b0dc4ab3&amp;usid=d6a70ffc-f2ed-b07a-98de-8f15b0dc4ab3&amp;newsession=1&amp;sftc=1&amp;uihit=docaspx&amp;muv=1&amp;ats=PairwiseBroker&amp;cac=1&amp;sams=1&amp;mtf=1&amp;sfp=1&amp;sdp=1&amp;hch=1&amp;hwfh=1&amp;dchat=1&amp;sc=%7B%22pmo%22%3A%22https%3A%2F%2Fcosv1968-my.sharepoint.com%22%2C%22pmshare%22%3Atrue%7D&amp;ctp=LeastProtected&amp;rct=Normal&amp;wdhostclicktime=1753709488226&amp;afdflight=81&amp;csiro=1&amp;instantedit=1&amp;wopicomplete=1&amp;wdredirectionreason=Unified_SingleFlush" TargetMode="External" Id="R11b159c19b644189" /><Relationship Type="http://schemas.openxmlformats.org/officeDocument/2006/relationships/hyperlink" Target="https://euc-word-edit.officeapps.live.com/we/wordeditorframe.aspx?ui=it-IT&amp;rs=en-US&amp;wopisrc=https%3A%2F%2Fcosv1968-my.sharepoint.com%2Fpersonal%2Fonedrive-mocambique_cosv_org%2F_vti_bin%2Fwopi.ashx%2Ffiles%2Fd6a31dca44ff4b5b9817d9ed1fb0ca24&amp;wdorigin=ItemsView&amp;wdenableroaming=1&amp;mscc=1&amp;wdodb=1&amp;hid=7F36B6A1-30EA-D000-6176-328254FFF573.0&amp;uih=sharepointcom&amp;wdlcid=it-IT&amp;jsapi=1&amp;jsapiver=v2&amp;corrid=d6a70ffc-f2ed-b07a-98de-8f15b0dc4ab3&amp;usid=d6a70ffc-f2ed-b07a-98de-8f15b0dc4ab3&amp;newsession=1&amp;sftc=1&amp;uihit=docaspx&amp;muv=1&amp;ats=PairwiseBroker&amp;cac=1&amp;sams=1&amp;mtf=1&amp;sfp=1&amp;sdp=1&amp;hch=1&amp;hwfh=1&amp;dchat=1&amp;sc=%7B%22pmo%22%3A%22https%3A%2F%2Fcosv1968-my.sharepoint.com%22%2C%22pmshare%22%3Atrue%7D&amp;ctp=LeastProtected&amp;rct=Normal&amp;wdhostclicktime=1753709488226&amp;afdflight=81&amp;csiro=1&amp;instantedit=1&amp;wopicomplete=1&amp;wdredirectionreason=Unified_SingleFlush" TargetMode="External" Id="Rab7bdcbe0f874537" /><Relationship Type="http://schemas.openxmlformats.org/officeDocument/2006/relationships/hyperlink" Target="https://euc-word-edit.officeapps.live.com/we/wordeditorframe.aspx?ui=it-IT&amp;rs=en-US&amp;wopisrc=https%3A%2F%2Fcosv1968-my.sharepoint.com%2Fpersonal%2Fonedrive-mocambique_cosv_org%2F_vti_bin%2Fwopi.ashx%2Ffiles%2Fd6a31dca44ff4b5b9817d9ed1fb0ca24&amp;wdorigin=ItemsView&amp;wdenableroaming=1&amp;mscc=1&amp;wdodb=1&amp;hid=7F36B6A1-30EA-D000-6176-328254FFF573.0&amp;uih=sharepointcom&amp;wdlcid=it-IT&amp;jsapi=1&amp;jsapiver=v2&amp;corrid=d6a70ffc-f2ed-b07a-98de-8f15b0dc4ab3&amp;usid=d6a70ffc-f2ed-b07a-98de-8f15b0dc4ab3&amp;newsession=1&amp;sftc=1&amp;uihit=docaspx&amp;muv=1&amp;ats=PairwiseBroker&amp;cac=1&amp;sams=1&amp;mtf=1&amp;sfp=1&amp;sdp=1&amp;hch=1&amp;hwfh=1&amp;dchat=1&amp;sc=%7B%22pmo%22%3A%22https%3A%2F%2Fcosv1968-my.sharepoint.com%22%2C%22pmshare%22%3Atrue%7D&amp;ctp=LeastProtected&amp;rct=Normal&amp;wdhostclicktime=1753709488226&amp;afdflight=81&amp;csiro=1&amp;instantedit=1&amp;wopicomplete=1&amp;wdredirectionreason=Unified_SingleFlush" TargetMode="External" Id="Rd26b528a79be455d" /><Relationship Type="http://schemas.openxmlformats.org/officeDocument/2006/relationships/hyperlink" Target="https://euc-word-edit.officeapps.live.com/we/wordeditorframe.aspx?ui=it-IT&amp;rs=en-US&amp;wopisrc=https%3A%2F%2Fcosv1968-my.sharepoint.com%2Fpersonal%2Fonedrive-mocambique_cosv_org%2F_vti_bin%2Fwopi.ashx%2Ffiles%2Fd6a31dca44ff4b5b9817d9ed1fb0ca24&amp;wdorigin=ItemsView&amp;wdenableroaming=1&amp;mscc=1&amp;wdodb=1&amp;hid=7F36B6A1-30EA-D000-6176-328254FFF573.0&amp;uih=sharepointcom&amp;wdlcid=it-IT&amp;jsapi=1&amp;jsapiver=v2&amp;corrid=d6a70ffc-f2ed-b07a-98de-8f15b0dc4ab3&amp;usid=d6a70ffc-f2ed-b07a-98de-8f15b0dc4ab3&amp;newsession=1&amp;sftc=1&amp;uihit=docaspx&amp;muv=1&amp;ats=PairwiseBroker&amp;cac=1&amp;sams=1&amp;mtf=1&amp;sfp=1&amp;sdp=1&amp;hch=1&amp;hwfh=1&amp;dchat=1&amp;sc=%7B%22pmo%22%3A%22https%3A%2F%2Fcosv1968-my.sharepoint.com%22%2C%22pmshare%22%3Atrue%7D&amp;ctp=LeastProtected&amp;rct=Normal&amp;wdhostclicktime=1753709488226&amp;afdflight=81&amp;csiro=1&amp;instantedit=1&amp;wopicomplete=1&amp;wdredirectionreason=Unified_SingleFlush" TargetMode="External" Id="R1557b80113704d8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85763-4FD9-4ECB-99A9-D801ACFF0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00B332-56AE-4651-9928-64234C8F33CA}">
  <ds:schemaRefs>
    <ds:schemaRef ds:uri="http://schemas.microsoft.com/sharepoint/v3/contenttype/forms"/>
  </ds:schemaRefs>
</ds:datastoreItem>
</file>

<file path=customXml/itemProps3.xml><?xml version="1.0" encoding="utf-8"?>
<ds:datastoreItem xmlns:ds="http://schemas.openxmlformats.org/officeDocument/2006/customXml" ds:itemID="{1C14D104-8F49-4996-B204-21E255F13B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C90498-8361-4573-B75F-88F086BF36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dc:title>
  <dc:subject/>
  <dc:creator>Roslyn Bottoni</dc:creator>
  <keywords/>
  <lastModifiedBy>Micol Ferretto</lastModifiedBy>
  <revision>5</revision>
  <lastPrinted>2018-04-20T13:05:00.0000000Z</lastPrinted>
  <dcterms:created xsi:type="dcterms:W3CDTF">2025-07-22T15:26:00.0000000Z</dcterms:created>
  <dcterms:modified xsi:type="dcterms:W3CDTF">2025-07-30T15:17:57.9080931Z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